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7D8" w:rsidRPr="007C5DE4" w:rsidRDefault="001767D8" w:rsidP="007C5DE4">
      <w:pPr>
        <w:rPr>
          <w:rFonts w:ascii="Times New Roman" w:hAnsi="Times New Roman"/>
          <w:sz w:val="24"/>
          <w:szCs w:val="24"/>
        </w:rPr>
      </w:pPr>
    </w:p>
    <w:tbl>
      <w:tblPr>
        <w:tblW w:w="9846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5"/>
        <w:gridCol w:w="390"/>
        <w:gridCol w:w="1500"/>
        <w:gridCol w:w="115"/>
        <w:gridCol w:w="133"/>
        <w:gridCol w:w="1411"/>
        <w:gridCol w:w="1149"/>
        <w:gridCol w:w="1136"/>
        <w:gridCol w:w="30"/>
        <w:gridCol w:w="1170"/>
        <w:gridCol w:w="1365"/>
        <w:gridCol w:w="680"/>
        <w:gridCol w:w="6"/>
        <w:gridCol w:w="726"/>
      </w:tblGrid>
      <w:tr w:rsidR="001767D8" w:rsidTr="00461217">
        <w:trPr>
          <w:gridAfter w:val="2"/>
          <w:wAfter w:w="732" w:type="dxa"/>
          <w:trHeight w:val="283"/>
        </w:trPr>
        <w:tc>
          <w:tcPr>
            <w:tcW w:w="35" w:type="dxa"/>
          </w:tcPr>
          <w:p w:rsidR="001767D8" w:rsidRDefault="001767D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</w:p>
        </w:tc>
        <w:tc>
          <w:tcPr>
            <w:tcW w:w="390" w:type="dxa"/>
          </w:tcPr>
          <w:p w:rsidR="001767D8" w:rsidRDefault="001767D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</w:p>
        </w:tc>
        <w:tc>
          <w:tcPr>
            <w:tcW w:w="1500" w:type="dxa"/>
          </w:tcPr>
          <w:p w:rsidR="001767D8" w:rsidRDefault="004F37F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878840" cy="124714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840" cy="1247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" w:type="dxa"/>
          </w:tcPr>
          <w:p w:rsidR="001767D8" w:rsidRDefault="001767D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</w:p>
        </w:tc>
        <w:tc>
          <w:tcPr>
            <w:tcW w:w="7074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7074"/>
            </w:tblGrid>
            <w:tr w:rsidR="001767D8" w:rsidTr="00E953FD">
              <w:trPr>
                <w:trHeight w:val="628"/>
              </w:trPr>
              <w:tc>
                <w:tcPr>
                  <w:tcW w:w="710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767D8" w:rsidRPr="00BE1204" w:rsidRDefault="004F37F4" w:rsidP="00E953FD">
                  <w:pPr>
                    <w:spacing w:line="36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А</w:t>
                  </w:r>
                  <w:r w:rsidR="008D69D9" w:rsidRPr="00BE120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втономная некоммерческая образовательная организация</w:t>
                  </w:r>
                </w:p>
                <w:p w:rsidR="001767D8" w:rsidRPr="00BE1204" w:rsidRDefault="008D69D9" w:rsidP="00E953FD">
                  <w:pPr>
                    <w:spacing w:line="36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BE120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высшего образования Центросоюза Российской Федерации</w:t>
                  </w:r>
                </w:p>
                <w:p w:rsidR="001767D8" w:rsidRPr="00BE1204" w:rsidRDefault="008D69D9" w:rsidP="00E953FD">
                  <w:pPr>
                    <w:spacing w:line="36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BE1204"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>«</w:t>
                  </w:r>
                  <w:proofErr w:type="spellStart"/>
                  <w:r w:rsidRPr="00BE1204"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>Сибирский</w:t>
                  </w:r>
                  <w:proofErr w:type="spellEnd"/>
                  <w:r w:rsidRPr="00BE1204"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BE1204"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>университет</w:t>
                  </w:r>
                  <w:proofErr w:type="spellEnd"/>
                  <w:r w:rsidRPr="00BE1204"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BE1204"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>потребительской</w:t>
                  </w:r>
                  <w:proofErr w:type="spellEnd"/>
                  <w:r w:rsidRPr="00BE1204"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BE1204"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>кооперации</w:t>
                  </w:r>
                  <w:proofErr w:type="spellEnd"/>
                  <w:r w:rsidRPr="00BE1204"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>»</w:t>
                  </w:r>
                </w:p>
              </w:tc>
            </w:tr>
          </w:tbl>
          <w:p w:rsidR="001767D8" w:rsidRDefault="001767D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461217" w:rsidRDefault="0046121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461217" w:rsidRDefault="0046121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461217" w:rsidRDefault="0046121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461217" w:rsidRDefault="0046121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1767D8" w:rsidTr="00461217">
        <w:trPr>
          <w:trHeight w:val="425"/>
        </w:trPr>
        <w:tc>
          <w:tcPr>
            <w:tcW w:w="35" w:type="dxa"/>
          </w:tcPr>
          <w:p w:rsidR="001767D8" w:rsidRDefault="001767D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</w:p>
        </w:tc>
        <w:tc>
          <w:tcPr>
            <w:tcW w:w="390" w:type="dxa"/>
          </w:tcPr>
          <w:p w:rsidR="001767D8" w:rsidRDefault="001767D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</w:p>
        </w:tc>
        <w:tc>
          <w:tcPr>
            <w:tcW w:w="1500" w:type="dxa"/>
          </w:tcPr>
          <w:p w:rsidR="001767D8" w:rsidRDefault="001767D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</w:p>
        </w:tc>
        <w:tc>
          <w:tcPr>
            <w:tcW w:w="115" w:type="dxa"/>
          </w:tcPr>
          <w:p w:rsidR="001767D8" w:rsidRDefault="001767D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</w:p>
        </w:tc>
        <w:tc>
          <w:tcPr>
            <w:tcW w:w="133" w:type="dxa"/>
          </w:tcPr>
          <w:p w:rsidR="001767D8" w:rsidRDefault="001767D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</w:p>
        </w:tc>
        <w:tc>
          <w:tcPr>
            <w:tcW w:w="1411" w:type="dxa"/>
          </w:tcPr>
          <w:p w:rsidR="001767D8" w:rsidRDefault="001767D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</w:p>
        </w:tc>
        <w:tc>
          <w:tcPr>
            <w:tcW w:w="1149" w:type="dxa"/>
          </w:tcPr>
          <w:p w:rsidR="001767D8" w:rsidRDefault="001767D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</w:p>
        </w:tc>
        <w:tc>
          <w:tcPr>
            <w:tcW w:w="1136" w:type="dxa"/>
          </w:tcPr>
          <w:p w:rsidR="001767D8" w:rsidRDefault="001767D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461217" w:rsidRDefault="0046121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461217" w:rsidRDefault="0046121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461217" w:rsidRDefault="0046121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461217" w:rsidRDefault="0046121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461217" w:rsidRPr="00461217" w:rsidRDefault="0046121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97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3977"/>
            </w:tblGrid>
            <w:tr w:rsidR="001767D8">
              <w:trPr>
                <w:trHeight w:val="345"/>
              </w:trPr>
              <w:tc>
                <w:tcPr>
                  <w:tcW w:w="41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767D8" w:rsidRPr="00E953FD" w:rsidRDefault="008D69D9" w:rsidP="00E953FD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E953FD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УТВЕРЖДАЮ </w:t>
                  </w:r>
                  <w:r w:rsidRPr="00E953FD">
                    <w:rPr>
                      <w:rFonts w:ascii="Times New Roman" w:hAnsi="Times New Roman"/>
                      <w:sz w:val="28"/>
                      <w:szCs w:val="28"/>
                    </w:rPr>
                    <w:t xml:space="preserve">                                                                   Проректор по учебной работе</w:t>
                  </w:r>
                </w:p>
                <w:p w:rsidR="001767D8" w:rsidRPr="00E953FD" w:rsidRDefault="00E953FD" w:rsidP="00E953FD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Courier New" w:eastAsia="Courier New" w:hAnsi="Courier New" w:cs="Courier New"/>
                      <w:noProof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drawing>
                      <wp:inline distT="0" distB="0" distL="0" distR="0" wp14:anchorId="370FC62D" wp14:editId="733282D0">
                        <wp:extent cx="712470" cy="213995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0260" t="27834" r="48586" b="5418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12470" cy="2139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8D69D9" w:rsidRPr="00E953FD">
                    <w:rPr>
                      <w:rFonts w:ascii="Times New Roman" w:hAnsi="Times New Roman"/>
                      <w:sz w:val="28"/>
                      <w:szCs w:val="28"/>
                    </w:rPr>
                    <w:t xml:space="preserve">Л.В. </w:t>
                  </w:r>
                  <w:proofErr w:type="spellStart"/>
                  <w:r w:rsidR="008D69D9" w:rsidRPr="00E953FD">
                    <w:rPr>
                      <w:rFonts w:ascii="Times New Roman" w:hAnsi="Times New Roman"/>
                      <w:sz w:val="28"/>
                      <w:szCs w:val="28"/>
                    </w:rPr>
                    <w:t>Ватлина</w:t>
                  </w:r>
                  <w:proofErr w:type="spellEnd"/>
                  <w:r w:rsidR="008D69D9" w:rsidRPr="00E953FD">
                    <w:rPr>
                      <w:rFonts w:ascii="Times New Roman" w:hAnsi="Times New Roman"/>
                      <w:sz w:val="28"/>
                      <w:szCs w:val="28"/>
                    </w:rPr>
                    <w:t xml:space="preserve">                                                                     </w:t>
                  </w:r>
                  <w:r w:rsidR="004F37F4" w:rsidRPr="004F37F4">
                    <w:rPr>
                      <w:rFonts w:ascii="Times New Roman" w:eastAsia="Times New Roman" w:hAnsi="Times New Roman"/>
                      <w:color w:val="000000"/>
                      <w:sz w:val="28"/>
                      <w:szCs w:val="20"/>
                      <w:lang w:eastAsia="zh-CN"/>
                    </w:rPr>
                    <w:t>2</w:t>
                  </w:r>
                  <w:r w:rsidR="00AF3CB5">
                    <w:rPr>
                      <w:rFonts w:ascii="Times New Roman" w:eastAsia="Times New Roman" w:hAnsi="Times New Roman"/>
                      <w:color w:val="000000"/>
                      <w:sz w:val="28"/>
                      <w:szCs w:val="20"/>
                      <w:lang w:eastAsia="zh-CN"/>
                    </w:rPr>
                    <w:t>7 мая 2026</w:t>
                  </w:r>
                  <w:r w:rsidR="004F37F4" w:rsidRPr="004F37F4">
                    <w:rPr>
                      <w:rFonts w:ascii="Times New Roman" w:eastAsia="Times New Roman" w:hAnsi="Times New Roman"/>
                      <w:color w:val="000000"/>
                      <w:sz w:val="28"/>
                      <w:szCs w:val="20"/>
                      <w:lang w:eastAsia="zh-CN"/>
                    </w:rPr>
                    <w:t xml:space="preserve"> г</w:t>
                  </w:r>
                  <w:r w:rsidR="00AF3CB5">
                    <w:rPr>
                      <w:rFonts w:ascii="Times New Roman" w:eastAsia="Times New Roman" w:hAnsi="Times New Roman"/>
                      <w:color w:val="000000"/>
                      <w:sz w:val="28"/>
                      <w:szCs w:val="20"/>
                      <w:lang w:eastAsia="zh-CN"/>
                    </w:rPr>
                    <w:t>.</w:t>
                  </w:r>
                </w:p>
                <w:p w:rsidR="001767D8" w:rsidRPr="00E953FD" w:rsidRDefault="001767D8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</w:pPr>
                </w:p>
              </w:tc>
            </w:tr>
          </w:tbl>
          <w:p w:rsidR="001767D8" w:rsidRDefault="001767D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1767D8" w:rsidTr="00461217">
        <w:trPr>
          <w:gridAfter w:val="1"/>
          <w:wAfter w:w="726" w:type="dxa"/>
          <w:trHeight w:val="708"/>
        </w:trPr>
        <w:tc>
          <w:tcPr>
            <w:tcW w:w="35" w:type="dxa"/>
          </w:tcPr>
          <w:p w:rsidR="001767D8" w:rsidRDefault="001767D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90" w:type="dxa"/>
          </w:tcPr>
          <w:p w:rsidR="001767D8" w:rsidRDefault="001767D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00" w:type="dxa"/>
          </w:tcPr>
          <w:p w:rsidR="001767D8" w:rsidRDefault="001767D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15" w:type="dxa"/>
          </w:tcPr>
          <w:p w:rsidR="001767D8" w:rsidRDefault="001767D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33" w:type="dxa"/>
          </w:tcPr>
          <w:p w:rsidR="001767D8" w:rsidRDefault="001767D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411" w:type="dxa"/>
          </w:tcPr>
          <w:p w:rsidR="001767D8" w:rsidRDefault="001767D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149" w:type="dxa"/>
          </w:tcPr>
          <w:p w:rsidR="001767D8" w:rsidRDefault="001767D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136" w:type="dxa"/>
          </w:tcPr>
          <w:p w:rsidR="001767D8" w:rsidRDefault="001767D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0" w:type="dxa"/>
          </w:tcPr>
          <w:p w:rsidR="001767D8" w:rsidRDefault="001767D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170" w:type="dxa"/>
          </w:tcPr>
          <w:p w:rsidR="001767D8" w:rsidRDefault="001767D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365" w:type="dxa"/>
          </w:tcPr>
          <w:p w:rsidR="001767D8" w:rsidRDefault="001767D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680" w:type="dxa"/>
          </w:tcPr>
          <w:p w:rsidR="001767D8" w:rsidRDefault="001767D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6" w:type="dxa"/>
          </w:tcPr>
          <w:p w:rsidR="001767D8" w:rsidRDefault="001767D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1767D8" w:rsidTr="00461217">
        <w:trPr>
          <w:gridAfter w:val="1"/>
          <w:wAfter w:w="726" w:type="dxa"/>
          <w:trHeight w:val="425"/>
        </w:trPr>
        <w:tc>
          <w:tcPr>
            <w:tcW w:w="35" w:type="dxa"/>
          </w:tcPr>
          <w:p w:rsidR="001767D8" w:rsidRDefault="001767D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90" w:type="dxa"/>
          </w:tcPr>
          <w:p w:rsidR="001767D8" w:rsidRDefault="001767D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69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8695"/>
            </w:tblGrid>
            <w:tr w:rsidR="001767D8" w:rsidRPr="00E953FD">
              <w:trPr>
                <w:trHeight w:val="345"/>
              </w:trPr>
              <w:tc>
                <w:tcPr>
                  <w:tcW w:w="879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767D8" w:rsidRDefault="008D69D9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E953FD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РАБОЧАЯ ПРОГРАММА </w:t>
                  </w:r>
                  <w:r w:rsidR="00EE21EE" w:rsidRPr="00E953FD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УЧЕБНОЙ </w:t>
                  </w:r>
                  <w:r w:rsidRPr="00E953FD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ДИСЦИПЛИНЫ</w:t>
                  </w:r>
                </w:p>
                <w:p w:rsidR="00461217" w:rsidRPr="00E953FD" w:rsidRDefault="00461217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1767D8" w:rsidRPr="00E953FD" w:rsidRDefault="001767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7D8" w:rsidTr="00461217">
        <w:trPr>
          <w:gridAfter w:val="1"/>
          <w:wAfter w:w="726" w:type="dxa"/>
          <w:trHeight w:val="425"/>
        </w:trPr>
        <w:tc>
          <w:tcPr>
            <w:tcW w:w="35" w:type="dxa"/>
          </w:tcPr>
          <w:p w:rsidR="001767D8" w:rsidRDefault="001767D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085" w:type="dxa"/>
            <w:gridSpan w:val="12"/>
            <w:vMerge w:val="restart"/>
          </w:tcPr>
          <w:p w:rsidR="001767D8" w:rsidRPr="00366ECA" w:rsidRDefault="008D69D9" w:rsidP="00366ECA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953F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ОП.04 </w:t>
            </w:r>
            <w:r w:rsidR="004F37F4" w:rsidRPr="00E953F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ГРАЖДАНСКОЕ ПРАВО</w:t>
            </w:r>
          </w:p>
        </w:tc>
      </w:tr>
      <w:tr w:rsidR="001767D8" w:rsidTr="00E953FD">
        <w:trPr>
          <w:gridAfter w:val="1"/>
          <w:wAfter w:w="726" w:type="dxa"/>
          <w:trHeight w:val="425"/>
        </w:trPr>
        <w:tc>
          <w:tcPr>
            <w:tcW w:w="35" w:type="dxa"/>
          </w:tcPr>
          <w:p w:rsidR="001767D8" w:rsidRDefault="001767D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0" w:type="auto"/>
            <w:gridSpan w:val="12"/>
            <w:vMerge/>
            <w:vAlign w:val="center"/>
          </w:tcPr>
          <w:p w:rsidR="001767D8" w:rsidRPr="00E953FD" w:rsidRDefault="001767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7D8" w:rsidTr="00E953FD">
        <w:trPr>
          <w:gridAfter w:val="1"/>
          <w:wAfter w:w="726" w:type="dxa"/>
          <w:trHeight w:val="245"/>
        </w:trPr>
        <w:tc>
          <w:tcPr>
            <w:tcW w:w="35" w:type="dxa"/>
          </w:tcPr>
          <w:p w:rsidR="001767D8" w:rsidRDefault="001767D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0" w:type="auto"/>
            <w:gridSpan w:val="12"/>
            <w:vMerge/>
            <w:vAlign w:val="center"/>
          </w:tcPr>
          <w:p w:rsidR="001767D8" w:rsidRPr="00E953FD" w:rsidRDefault="001767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7D8" w:rsidTr="00461217">
        <w:trPr>
          <w:gridAfter w:val="1"/>
          <w:wAfter w:w="726" w:type="dxa"/>
          <w:trHeight w:val="500"/>
        </w:trPr>
        <w:tc>
          <w:tcPr>
            <w:tcW w:w="9120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9120"/>
            </w:tblGrid>
            <w:tr w:rsidR="001767D8" w:rsidRPr="00E953FD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953FD" w:rsidRDefault="008D69D9">
                  <w:pPr>
                    <w:jc w:val="center"/>
                    <w:rPr>
                      <w:rFonts w:ascii="Times New Roman" w:hAnsi="Times New Roman"/>
                      <w:bCs/>
                      <w:sz w:val="28"/>
                      <w:szCs w:val="28"/>
                    </w:rPr>
                  </w:pPr>
                  <w:r w:rsidRPr="00E953FD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 xml:space="preserve">по специальности </w:t>
                  </w:r>
                </w:p>
                <w:p w:rsidR="00E953FD" w:rsidRPr="00E953FD" w:rsidRDefault="00E953FD" w:rsidP="00E953FD">
                  <w:pPr>
                    <w:widowControl w:val="0"/>
                    <w:jc w:val="center"/>
                    <w:rPr>
                      <w:rFonts w:ascii="Times New Roman" w:eastAsia="Courier New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953FD">
                    <w:rPr>
                      <w:rFonts w:ascii="Times New Roman" w:eastAsia="Courier New" w:hAnsi="Times New Roman"/>
                      <w:color w:val="000000"/>
                      <w:sz w:val="28"/>
                      <w:szCs w:val="28"/>
                      <w:lang w:eastAsia="ru-RU"/>
                    </w:rPr>
                    <w:t>среднего профессионального образования</w:t>
                  </w:r>
                </w:p>
                <w:p w:rsidR="001767D8" w:rsidRPr="00E953FD" w:rsidRDefault="008D69D9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E953FD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br/>
                  </w:r>
                  <w:r w:rsidRPr="00E953FD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40.02.04 Юриспруденция</w:t>
                  </w:r>
                </w:p>
                <w:p w:rsidR="00E953FD" w:rsidRPr="00E953FD" w:rsidRDefault="00E953FD" w:rsidP="00E953FD">
                  <w:pPr>
                    <w:widowControl w:val="0"/>
                    <w:spacing w:after="120"/>
                    <w:jc w:val="center"/>
                    <w:rPr>
                      <w:rFonts w:ascii="Times New Roman" w:eastAsia="Courier New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r w:rsidRPr="00E953FD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>(направленность</w:t>
                  </w:r>
                  <w:r w:rsidR="00E17723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>:</w:t>
                  </w:r>
                  <w:r w:rsidRPr="00E953FD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 xml:space="preserve"> юрист в социальной сфере)</w:t>
                  </w:r>
                </w:p>
                <w:p w:rsidR="001767D8" w:rsidRPr="00E953FD" w:rsidRDefault="001767D8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1767D8" w:rsidRPr="00E953FD" w:rsidRDefault="008D69D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E953FD">
                    <w:rPr>
                      <w:rFonts w:ascii="Times New Roman" w:hAnsi="Times New Roman"/>
                      <w:sz w:val="28"/>
                      <w:szCs w:val="28"/>
                    </w:rPr>
                    <w:t>Квалификация выпускника:</w:t>
                  </w:r>
                </w:p>
                <w:p w:rsidR="001767D8" w:rsidRPr="00E953FD" w:rsidRDefault="008D69D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E953FD">
                    <w:rPr>
                      <w:rFonts w:ascii="Times New Roman" w:hAnsi="Times New Roman"/>
                      <w:sz w:val="28"/>
                      <w:szCs w:val="28"/>
                    </w:rPr>
                    <w:t xml:space="preserve"> Юрист </w:t>
                  </w:r>
                </w:p>
                <w:p w:rsidR="001767D8" w:rsidRPr="00E953FD" w:rsidRDefault="001767D8">
                  <w:pPr>
                    <w:jc w:val="center"/>
                    <w:rPr>
                      <w:rFonts w:ascii="Times New Roman" w:hAnsi="Times New Roman"/>
                      <w:bCs/>
                      <w:sz w:val="28"/>
                      <w:szCs w:val="28"/>
                    </w:rPr>
                  </w:pPr>
                </w:p>
                <w:p w:rsidR="001767D8" w:rsidRPr="00E953FD" w:rsidRDefault="001767D8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1767D8" w:rsidRPr="00E953FD" w:rsidRDefault="001767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7D8" w:rsidTr="00461217">
        <w:trPr>
          <w:gridAfter w:val="1"/>
          <w:wAfter w:w="726" w:type="dxa"/>
          <w:trHeight w:val="306"/>
        </w:trPr>
        <w:tc>
          <w:tcPr>
            <w:tcW w:w="35" w:type="dxa"/>
          </w:tcPr>
          <w:p w:rsidR="001767D8" w:rsidRDefault="001767D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90" w:type="dxa"/>
          </w:tcPr>
          <w:p w:rsidR="001767D8" w:rsidRDefault="001767D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00" w:type="dxa"/>
          </w:tcPr>
          <w:p w:rsidR="001767D8" w:rsidRPr="00E953FD" w:rsidRDefault="001767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" w:type="dxa"/>
          </w:tcPr>
          <w:p w:rsidR="001767D8" w:rsidRPr="00E953FD" w:rsidRDefault="001767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" w:type="dxa"/>
          </w:tcPr>
          <w:p w:rsidR="001767D8" w:rsidRPr="00E953FD" w:rsidRDefault="001767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1" w:type="dxa"/>
          </w:tcPr>
          <w:p w:rsidR="001767D8" w:rsidRPr="00E953FD" w:rsidRDefault="001767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9" w:type="dxa"/>
          </w:tcPr>
          <w:p w:rsidR="001767D8" w:rsidRPr="00E953FD" w:rsidRDefault="001767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6" w:type="dxa"/>
          </w:tcPr>
          <w:p w:rsidR="001767D8" w:rsidRPr="00E953FD" w:rsidRDefault="001767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:rsidR="001767D8" w:rsidRPr="00E953FD" w:rsidRDefault="001767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0" w:type="dxa"/>
          </w:tcPr>
          <w:p w:rsidR="001767D8" w:rsidRPr="00E953FD" w:rsidRDefault="001767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5" w:type="dxa"/>
          </w:tcPr>
          <w:p w:rsidR="001767D8" w:rsidRPr="00E953FD" w:rsidRDefault="001767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:rsidR="001767D8" w:rsidRDefault="001767D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6" w:type="dxa"/>
          </w:tcPr>
          <w:p w:rsidR="001767D8" w:rsidRDefault="001767D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1767D8" w:rsidTr="00461217">
        <w:trPr>
          <w:gridAfter w:val="1"/>
          <w:wAfter w:w="726" w:type="dxa"/>
          <w:trHeight w:val="500"/>
        </w:trPr>
        <w:tc>
          <w:tcPr>
            <w:tcW w:w="9120" w:type="dxa"/>
            <w:gridSpan w:val="13"/>
          </w:tcPr>
          <w:p w:rsidR="004A065C" w:rsidRPr="004A065C" w:rsidRDefault="009F1329" w:rsidP="004A065C">
            <w:pPr>
              <w:ind w:left="4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Год начала подготовки: 2024</w:t>
            </w:r>
          </w:p>
          <w:p w:rsidR="001767D8" w:rsidRPr="00E953FD" w:rsidRDefault="001767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7D8" w:rsidTr="00461217">
        <w:trPr>
          <w:gridAfter w:val="1"/>
          <w:wAfter w:w="726" w:type="dxa"/>
          <w:trHeight w:val="343"/>
        </w:trPr>
        <w:tc>
          <w:tcPr>
            <w:tcW w:w="35" w:type="dxa"/>
          </w:tcPr>
          <w:p w:rsidR="001767D8" w:rsidRDefault="001767D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90" w:type="dxa"/>
          </w:tcPr>
          <w:p w:rsidR="001767D8" w:rsidRDefault="001767D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00" w:type="dxa"/>
          </w:tcPr>
          <w:p w:rsidR="001767D8" w:rsidRPr="00E953FD" w:rsidRDefault="001767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" w:type="dxa"/>
          </w:tcPr>
          <w:p w:rsidR="001767D8" w:rsidRPr="00E953FD" w:rsidRDefault="001767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" w:type="dxa"/>
          </w:tcPr>
          <w:p w:rsidR="001767D8" w:rsidRPr="00E953FD" w:rsidRDefault="001767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1" w:type="dxa"/>
          </w:tcPr>
          <w:p w:rsidR="001767D8" w:rsidRPr="00E953FD" w:rsidRDefault="001767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9" w:type="dxa"/>
          </w:tcPr>
          <w:p w:rsidR="001767D8" w:rsidRPr="00E953FD" w:rsidRDefault="001767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6" w:type="dxa"/>
          </w:tcPr>
          <w:p w:rsidR="001767D8" w:rsidRPr="00E953FD" w:rsidRDefault="001767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:rsidR="001767D8" w:rsidRPr="00E953FD" w:rsidRDefault="001767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0" w:type="dxa"/>
          </w:tcPr>
          <w:p w:rsidR="001767D8" w:rsidRPr="00E953FD" w:rsidRDefault="001767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5" w:type="dxa"/>
          </w:tcPr>
          <w:p w:rsidR="001767D8" w:rsidRPr="00E953FD" w:rsidRDefault="001767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" w:type="dxa"/>
          </w:tcPr>
          <w:p w:rsidR="001767D8" w:rsidRDefault="001767D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6" w:type="dxa"/>
          </w:tcPr>
          <w:p w:rsidR="001767D8" w:rsidRDefault="001767D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1767D8" w:rsidTr="00461217">
        <w:trPr>
          <w:gridAfter w:val="1"/>
          <w:wAfter w:w="726" w:type="dxa"/>
          <w:trHeight w:val="106"/>
        </w:trPr>
        <w:tc>
          <w:tcPr>
            <w:tcW w:w="35" w:type="dxa"/>
          </w:tcPr>
          <w:p w:rsidR="001767D8" w:rsidRDefault="001767D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085" w:type="dxa"/>
            <w:gridSpan w:val="12"/>
          </w:tcPr>
          <w:p w:rsidR="001767D8" w:rsidRPr="00E953FD" w:rsidRDefault="001767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767D8" w:rsidRPr="00E953FD" w:rsidRDefault="001767D8" w:rsidP="00E953F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767D8" w:rsidRPr="00E953FD" w:rsidRDefault="001767D8" w:rsidP="0046121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767D8" w:rsidRPr="00E953FD" w:rsidRDefault="001767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767D8" w:rsidRPr="00E953FD" w:rsidRDefault="008D69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53FD">
              <w:rPr>
                <w:rFonts w:ascii="Times New Roman" w:hAnsi="Times New Roman"/>
                <w:sz w:val="28"/>
                <w:szCs w:val="28"/>
              </w:rPr>
              <w:t>Новосибирск</w:t>
            </w:r>
          </w:p>
          <w:p w:rsidR="001767D8" w:rsidRPr="00E953FD" w:rsidRDefault="004F37F4" w:rsidP="002E30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AF3CB5"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1767D8" w:rsidRPr="00E953FD" w:rsidRDefault="001767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7D8" w:rsidRPr="00E953FD" w:rsidTr="00461217">
        <w:trPr>
          <w:gridAfter w:val="1"/>
          <w:wAfter w:w="726" w:type="dxa"/>
          <w:trHeight w:val="425"/>
        </w:trPr>
        <w:tc>
          <w:tcPr>
            <w:tcW w:w="9120" w:type="dxa"/>
            <w:gridSpan w:val="13"/>
          </w:tcPr>
          <w:p w:rsidR="001767D8" w:rsidRPr="00E953FD" w:rsidRDefault="008D69D9" w:rsidP="004F37F4">
            <w:pPr>
              <w:spacing w:after="120"/>
              <w:jc w:val="both"/>
              <w:rPr>
                <w:rFonts w:ascii="Times New Roman" w:eastAsia="Courier New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E953F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Рабочая программа </w:t>
            </w:r>
            <w:r w:rsidR="00EE21EE" w:rsidRPr="00E953FD">
              <w:rPr>
                <w:rFonts w:ascii="Times New Roman" w:hAnsi="Times New Roman"/>
                <w:sz w:val="28"/>
                <w:szCs w:val="28"/>
              </w:rPr>
              <w:t xml:space="preserve">учебной </w:t>
            </w:r>
            <w:r w:rsidRPr="00E953FD">
              <w:rPr>
                <w:rFonts w:ascii="Times New Roman" w:hAnsi="Times New Roman"/>
                <w:sz w:val="28"/>
                <w:szCs w:val="28"/>
              </w:rPr>
              <w:t xml:space="preserve">дисциплины </w:t>
            </w:r>
            <w:r w:rsidRPr="00EB04DB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Гражданское право</w:t>
            </w:r>
            <w:r w:rsidRPr="00E953FD">
              <w:rPr>
                <w:rFonts w:ascii="Times New Roman" w:hAnsi="Times New Roman"/>
                <w:sz w:val="28"/>
                <w:szCs w:val="28"/>
              </w:rPr>
              <w:t xml:space="preserve"> составлена в соответствии с требованиями федерального государственного образовательного стандарта по специальности </w:t>
            </w:r>
            <w:r w:rsidRPr="00E953FD">
              <w:rPr>
                <w:rFonts w:ascii="Times New Roman" w:hAnsi="Times New Roman"/>
                <w:bCs/>
                <w:sz w:val="28"/>
                <w:szCs w:val="28"/>
              </w:rPr>
              <w:t>40.02.04 Юриспруденция</w:t>
            </w:r>
            <w:r w:rsidR="00E953FD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E953FD" w:rsidRPr="00E953FD">
              <w:rPr>
                <w:rFonts w:ascii="Times New Roman" w:eastAsia="Times New Roman" w:hAnsi="Times New Roman"/>
                <w:bCs/>
                <w:sz w:val="28"/>
                <w:szCs w:val="28"/>
              </w:rPr>
              <w:t>(направленность юрист в социальной сфере)</w:t>
            </w:r>
            <w:r w:rsidRPr="00E953FD">
              <w:rPr>
                <w:rFonts w:ascii="Times New Roman" w:hAnsi="Times New Roman"/>
                <w:sz w:val="28"/>
                <w:szCs w:val="28"/>
              </w:rPr>
              <w:t xml:space="preserve">, утвержденного приказом </w:t>
            </w:r>
            <w:proofErr w:type="spellStart"/>
            <w:r w:rsidRPr="00E953FD">
              <w:rPr>
                <w:rFonts w:ascii="Times New Roman" w:hAnsi="Times New Roman"/>
                <w:sz w:val="28"/>
                <w:szCs w:val="28"/>
              </w:rPr>
              <w:t>Мин</w:t>
            </w:r>
            <w:r w:rsidR="004F37F4">
              <w:rPr>
                <w:rFonts w:ascii="Times New Roman" w:hAnsi="Times New Roman"/>
                <w:sz w:val="28"/>
                <w:szCs w:val="28"/>
              </w:rPr>
              <w:t>просвещения</w:t>
            </w:r>
            <w:proofErr w:type="spellEnd"/>
            <w:r w:rsidR="004F37F4">
              <w:rPr>
                <w:rFonts w:ascii="Times New Roman" w:hAnsi="Times New Roman"/>
                <w:sz w:val="28"/>
                <w:szCs w:val="28"/>
              </w:rPr>
              <w:t xml:space="preserve"> России </w:t>
            </w:r>
            <w:r w:rsidRPr="00E953F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от 27 октября 2023 г. N 798</w:t>
            </w:r>
          </w:p>
        </w:tc>
      </w:tr>
      <w:tr w:rsidR="004F37F4" w:rsidRPr="00E953FD" w:rsidTr="00461217">
        <w:trPr>
          <w:gridAfter w:val="1"/>
          <w:wAfter w:w="726" w:type="dxa"/>
          <w:trHeight w:val="425"/>
        </w:trPr>
        <w:tc>
          <w:tcPr>
            <w:tcW w:w="9120" w:type="dxa"/>
            <w:gridSpan w:val="13"/>
          </w:tcPr>
          <w:p w:rsidR="004F37F4" w:rsidRPr="00E953FD" w:rsidRDefault="004F37F4" w:rsidP="004F37F4">
            <w:pPr>
              <w:spacing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767D8" w:rsidRPr="00E953FD" w:rsidRDefault="001767D8">
      <w:pPr>
        <w:spacing w:after="200" w:line="276" w:lineRule="auto"/>
        <w:rPr>
          <w:rFonts w:ascii="Times New Roman" w:hAnsi="Times New Roman"/>
          <w:sz w:val="28"/>
          <w:szCs w:val="28"/>
          <w:lang w:eastAsia="ru-RU"/>
        </w:rPr>
      </w:pPr>
    </w:p>
    <w:p w:rsidR="001767D8" w:rsidRPr="00EB04DB" w:rsidRDefault="00E953FD">
      <w:pPr>
        <w:rPr>
          <w:rFonts w:ascii="Times New Roman" w:hAnsi="Times New Roman"/>
          <w:b/>
          <w:sz w:val="28"/>
          <w:szCs w:val="28"/>
        </w:rPr>
      </w:pPr>
      <w:r w:rsidRPr="00EB04DB">
        <w:rPr>
          <w:rFonts w:ascii="Times New Roman" w:hAnsi="Times New Roman"/>
          <w:b/>
          <w:sz w:val="28"/>
          <w:szCs w:val="28"/>
        </w:rPr>
        <w:t>РАЗРАБОТЧИК</w:t>
      </w:r>
      <w:r w:rsidR="008D69D9" w:rsidRPr="00EB04DB">
        <w:rPr>
          <w:rFonts w:ascii="Times New Roman" w:hAnsi="Times New Roman"/>
          <w:b/>
          <w:sz w:val="28"/>
          <w:szCs w:val="28"/>
        </w:rPr>
        <w:t xml:space="preserve">: </w:t>
      </w:r>
    </w:p>
    <w:p w:rsidR="001767D8" w:rsidRPr="00E953FD" w:rsidRDefault="008D69D9">
      <w:pPr>
        <w:jc w:val="both"/>
        <w:rPr>
          <w:rFonts w:ascii="Times New Roman" w:hAnsi="Times New Roman"/>
          <w:sz w:val="28"/>
          <w:szCs w:val="28"/>
        </w:rPr>
      </w:pPr>
      <w:r w:rsidRPr="00E953FD">
        <w:rPr>
          <w:rFonts w:ascii="Times New Roman" w:hAnsi="Times New Roman"/>
          <w:sz w:val="28"/>
          <w:szCs w:val="28"/>
        </w:rPr>
        <w:t>В.В. Гр</w:t>
      </w:r>
      <w:r w:rsidR="004F37F4">
        <w:rPr>
          <w:rFonts w:ascii="Times New Roman" w:hAnsi="Times New Roman"/>
          <w:sz w:val="28"/>
          <w:szCs w:val="28"/>
        </w:rPr>
        <w:t xml:space="preserve">уздев, доктор </w:t>
      </w:r>
      <w:proofErr w:type="spellStart"/>
      <w:r w:rsidR="004F37F4">
        <w:rPr>
          <w:rFonts w:ascii="Times New Roman" w:hAnsi="Times New Roman"/>
          <w:sz w:val="28"/>
          <w:szCs w:val="28"/>
        </w:rPr>
        <w:t>юрид</w:t>
      </w:r>
      <w:proofErr w:type="gramStart"/>
      <w:r w:rsidR="004F37F4">
        <w:rPr>
          <w:rFonts w:ascii="Times New Roman" w:hAnsi="Times New Roman"/>
          <w:sz w:val="28"/>
          <w:szCs w:val="28"/>
        </w:rPr>
        <w:t>.н</w:t>
      </w:r>
      <w:proofErr w:type="gramEnd"/>
      <w:r w:rsidR="004F37F4">
        <w:rPr>
          <w:rFonts w:ascii="Times New Roman" w:hAnsi="Times New Roman"/>
          <w:sz w:val="28"/>
          <w:szCs w:val="28"/>
        </w:rPr>
        <w:t>аук</w:t>
      </w:r>
      <w:proofErr w:type="spellEnd"/>
      <w:r w:rsidR="004F37F4">
        <w:rPr>
          <w:rFonts w:ascii="Times New Roman" w:hAnsi="Times New Roman"/>
          <w:sz w:val="28"/>
          <w:szCs w:val="28"/>
        </w:rPr>
        <w:t>, доцент</w:t>
      </w:r>
      <w:r w:rsidRPr="00E953FD">
        <w:rPr>
          <w:rFonts w:ascii="Times New Roman" w:hAnsi="Times New Roman"/>
          <w:sz w:val="28"/>
          <w:szCs w:val="28"/>
        </w:rPr>
        <w:t xml:space="preserve"> кафедр</w:t>
      </w:r>
      <w:r w:rsidR="004F37F4">
        <w:rPr>
          <w:rFonts w:ascii="Times New Roman" w:hAnsi="Times New Roman"/>
          <w:sz w:val="28"/>
          <w:szCs w:val="28"/>
        </w:rPr>
        <w:t>ы</w:t>
      </w:r>
      <w:r w:rsidRPr="00E953FD">
        <w:rPr>
          <w:rFonts w:ascii="Times New Roman" w:hAnsi="Times New Roman"/>
          <w:sz w:val="28"/>
          <w:szCs w:val="28"/>
        </w:rPr>
        <w:t xml:space="preserve"> гражданского права</w:t>
      </w:r>
    </w:p>
    <w:p w:rsidR="001767D8" w:rsidRPr="00E953FD" w:rsidRDefault="001767D8">
      <w:pPr>
        <w:rPr>
          <w:rFonts w:ascii="Times New Roman" w:hAnsi="Times New Roman"/>
          <w:sz w:val="28"/>
          <w:szCs w:val="28"/>
        </w:rPr>
      </w:pPr>
    </w:p>
    <w:p w:rsidR="001767D8" w:rsidRDefault="001767D8">
      <w:pPr>
        <w:ind w:right="-1"/>
        <w:contextualSpacing/>
        <w:jc w:val="both"/>
        <w:rPr>
          <w:rFonts w:ascii="Times New Roman" w:hAnsi="Times New Roman"/>
          <w:sz w:val="28"/>
          <w:szCs w:val="28"/>
          <w:highlight w:val="yellow"/>
          <w:lang w:eastAsia="ru-RU"/>
        </w:rPr>
      </w:pPr>
    </w:p>
    <w:tbl>
      <w:tblPr>
        <w:tblW w:w="97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94"/>
        <w:gridCol w:w="6621"/>
      </w:tblGrid>
      <w:tr w:rsidR="00EB04DB" w:rsidRPr="00EB04DB" w:rsidTr="00EB04DB">
        <w:trPr>
          <w:gridAfter w:val="1"/>
          <w:wAfter w:w="364" w:type="dxa"/>
          <w:trHeight w:val="425"/>
        </w:trPr>
        <w:tc>
          <w:tcPr>
            <w:tcW w:w="309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EB04DB" w:rsidRPr="00EB04DB" w:rsidTr="00EB04DB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B04DB" w:rsidRPr="00EB04DB" w:rsidRDefault="00EB04DB" w:rsidP="00EB04DB">
                  <w:pPr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EB04DB">
                    <w:rPr>
                      <w:rFonts w:ascii="Times New Roman" w:eastAsia="Times New Roman" w:hAnsi="Times New Roman"/>
                      <w:b/>
                      <w:color w:val="000000"/>
                      <w:sz w:val="28"/>
                      <w:szCs w:val="28"/>
                    </w:rPr>
                    <w:t>РЕЦЕНЗЕНТ:</w:t>
                  </w:r>
                </w:p>
              </w:tc>
            </w:tr>
          </w:tbl>
          <w:p w:rsidR="00EB04DB" w:rsidRPr="00EB04DB" w:rsidRDefault="00EB04DB" w:rsidP="00EB04D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EB04DB" w:rsidRPr="00EB04DB" w:rsidTr="00EB04DB">
        <w:trPr>
          <w:trHeight w:val="425"/>
        </w:trPr>
        <w:tc>
          <w:tcPr>
            <w:tcW w:w="9715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B04DB" w:rsidRPr="00EB04DB" w:rsidTr="00EB04D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B04DB" w:rsidRPr="00EB04DB" w:rsidRDefault="00EB04DB" w:rsidP="00EB04DB">
                  <w:pPr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EB04DB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>В.А. Терещенко, доцент кафедры гражданского права.</w:t>
                  </w:r>
                </w:p>
              </w:tc>
            </w:tr>
          </w:tbl>
          <w:p w:rsidR="00EB04DB" w:rsidRPr="00EB04DB" w:rsidRDefault="00EB04DB" w:rsidP="00EB04D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E953FD" w:rsidRDefault="00E953FD">
      <w:pPr>
        <w:ind w:right="-1"/>
        <w:contextualSpacing/>
        <w:jc w:val="both"/>
        <w:rPr>
          <w:rFonts w:ascii="Times New Roman" w:hAnsi="Times New Roman"/>
          <w:sz w:val="28"/>
          <w:szCs w:val="28"/>
          <w:highlight w:val="yellow"/>
          <w:lang w:eastAsia="ru-RU"/>
        </w:rPr>
      </w:pPr>
    </w:p>
    <w:p w:rsidR="00E953FD" w:rsidRDefault="00E953FD">
      <w:pPr>
        <w:ind w:right="-1"/>
        <w:contextualSpacing/>
        <w:jc w:val="both"/>
        <w:rPr>
          <w:rFonts w:ascii="Times New Roman" w:hAnsi="Times New Roman"/>
          <w:sz w:val="28"/>
          <w:szCs w:val="28"/>
          <w:highlight w:val="yellow"/>
          <w:lang w:eastAsia="ru-RU"/>
        </w:rPr>
      </w:pPr>
    </w:p>
    <w:p w:rsidR="00E953FD" w:rsidRDefault="00E953FD">
      <w:pPr>
        <w:ind w:right="-1"/>
        <w:contextualSpacing/>
        <w:jc w:val="both"/>
        <w:rPr>
          <w:rFonts w:ascii="Times New Roman" w:hAnsi="Times New Roman"/>
          <w:sz w:val="28"/>
          <w:szCs w:val="28"/>
          <w:highlight w:val="yellow"/>
          <w:lang w:eastAsia="ru-RU"/>
        </w:rPr>
      </w:pPr>
    </w:p>
    <w:p w:rsidR="00EB04DB" w:rsidRDefault="00EB04DB">
      <w:pPr>
        <w:ind w:right="-1"/>
        <w:contextualSpacing/>
        <w:jc w:val="both"/>
        <w:rPr>
          <w:rFonts w:ascii="Times New Roman" w:hAnsi="Times New Roman"/>
          <w:sz w:val="28"/>
          <w:szCs w:val="28"/>
          <w:highlight w:val="yellow"/>
          <w:lang w:eastAsia="ru-RU"/>
        </w:rPr>
      </w:pPr>
    </w:p>
    <w:p w:rsidR="00EB04DB" w:rsidRDefault="00EB04DB">
      <w:pPr>
        <w:ind w:right="-1"/>
        <w:contextualSpacing/>
        <w:jc w:val="both"/>
        <w:rPr>
          <w:rFonts w:ascii="Times New Roman" w:hAnsi="Times New Roman"/>
          <w:sz w:val="28"/>
          <w:szCs w:val="28"/>
          <w:highlight w:val="yellow"/>
          <w:lang w:eastAsia="ru-RU"/>
        </w:rPr>
      </w:pPr>
    </w:p>
    <w:p w:rsidR="00EB04DB" w:rsidRDefault="00EB04DB">
      <w:pPr>
        <w:ind w:right="-1"/>
        <w:contextualSpacing/>
        <w:jc w:val="both"/>
        <w:rPr>
          <w:rFonts w:ascii="Times New Roman" w:hAnsi="Times New Roman"/>
          <w:sz w:val="28"/>
          <w:szCs w:val="28"/>
          <w:highlight w:val="yellow"/>
          <w:lang w:eastAsia="ru-RU"/>
        </w:rPr>
      </w:pPr>
    </w:p>
    <w:p w:rsidR="00EB04DB" w:rsidRDefault="00EB04DB">
      <w:pPr>
        <w:ind w:right="-1"/>
        <w:contextualSpacing/>
        <w:jc w:val="both"/>
        <w:rPr>
          <w:rFonts w:ascii="Times New Roman" w:hAnsi="Times New Roman"/>
          <w:sz w:val="28"/>
          <w:szCs w:val="28"/>
          <w:highlight w:val="yellow"/>
          <w:lang w:eastAsia="ru-RU"/>
        </w:rPr>
      </w:pPr>
    </w:p>
    <w:p w:rsidR="00EB04DB" w:rsidRDefault="00EB04DB">
      <w:pPr>
        <w:ind w:right="-1"/>
        <w:contextualSpacing/>
        <w:jc w:val="both"/>
        <w:rPr>
          <w:rFonts w:ascii="Times New Roman" w:hAnsi="Times New Roman"/>
          <w:sz w:val="28"/>
          <w:szCs w:val="28"/>
          <w:highlight w:val="yellow"/>
          <w:lang w:eastAsia="ru-RU"/>
        </w:rPr>
      </w:pPr>
    </w:p>
    <w:p w:rsidR="00EB04DB" w:rsidRDefault="00EB04DB">
      <w:pPr>
        <w:ind w:right="-1"/>
        <w:contextualSpacing/>
        <w:jc w:val="both"/>
        <w:rPr>
          <w:rFonts w:ascii="Times New Roman" w:hAnsi="Times New Roman"/>
          <w:sz w:val="28"/>
          <w:szCs w:val="28"/>
          <w:highlight w:val="yellow"/>
          <w:lang w:eastAsia="ru-RU"/>
        </w:rPr>
      </w:pPr>
    </w:p>
    <w:p w:rsidR="00AF3CB5" w:rsidRDefault="00AF3CB5">
      <w:pPr>
        <w:ind w:right="-1"/>
        <w:contextualSpacing/>
        <w:jc w:val="both"/>
        <w:rPr>
          <w:rFonts w:ascii="Times New Roman" w:hAnsi="Times New Roman"/>
          <w:sz w:val="28"/>
          <w:szCs w:val="28"/>
          <w:highlight w:val="yellow"/>
          <w:lang w:eastAsia="ru-RU"/>
        </w:rPr>
      </w:pPr>
    </w:p>
    <w:p w:rsidR="00AF3CB5" w:rsidRDefault="00AF3CB5">
      <w:pPr>
        <w:ind w:right="-1"/>
        <w:contextualSpacing/>
        <w:jc w:val="both"/>
        <w:rPr>
          <w:rFonts w:ascii="Times New Roman" w:hAnsi="Times New Roman"/>
          <w:sz w:val="28"/>
          <w:szCs w:val="28"/>
          <w:highlight w:val="yellow"/>
          <w:lang w:eastAsia="ru-RU"/>
        </w:rPr>
      </w:pPr>
    </w:p>
    <w:p w:rsidR="00E953FD" w:rsidRDefault="00E953FD">
      <w:pPr>
        <w:ind w:right="-1"/>
        <w:contextualSpacing/>
        <w:jc w:val="both"/>
        <w:rPr>
          <w:rFonts w:ascii="Times New Roman" w:hAnsi="Times New Roman"/>
          <w:sz w:val="28"/>
          <w:szCs w:val="28"/>
          <w:highlight w:val="yellow"/>
          <w:lang w:eastAsia="ru-RU"/>
        </w:rPr>
      </w:pPr>
    </w:p>
    <w:p w:rsidR="00E953FD" w:rsidRPr="00E953FD" w:rsidRDefault="00E953FD">
      <w:pPr>
        <w:ind w:right="-1"/>
        <w:contextualSpacing/>
        <w:jc w:val="both"/>
        <w:rPr>
          <w:rFonts w:ascii="Times New Roman" w:hAnsi="Times New Roman"/>
          <w:sz w:val="28"/>
          <w:szCs w:val="28"/>
          <w:highlight w:val="yellow"/>
          <w:lang w:eastAsia="ru-RU"/>
        </w:rPr>
      </w:pPr>
      <w:bookmarkStart w:id="0" w:name="_GoBack"/>
      <w:bookmarkEnd w:id="0"/>
    </w:p>
    <w:p w:rsidR="001767D8" w:rsidRPr="00E953FD" w:rsidRDefault="001767D8">
      <w:pPr>
        <w:ind w:right="-1"/>
        <w:contextualSpacing/>
        <w:jc w:val="both"/>
        <w:rPr>
          <w:rFonts w:ascii="Times New Roman" w:hAnsi="Times New Roman"/>
          <w:sz w:val="28"/>
          <w:szCs w:val="28"/>
          <w:highlight w:val="yellow"/>
          <w:lang w:eastAsia="ru-RU"/>
        </w:rPr>
      </w:pPr>
    </w:p>
    <w:p w:rsidR="001767D8" w:rsidRPr="00E953FD" w:rsidRDefault="008D69D9" w:rsidP="004F37F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953FD">
        <w:rPr>
          <w:rFonts w:ascii="Times New Roman" w:hAnsi="Times New Roman"/>
          <w:sz w:val="28"/>
          <w:szCs w:val="28"/>
        </w:rPr>
        <w:t xml:space="preserve">Рабочая программа </w:t>
      </w:r>
      <w:r w:rsidR="00AE2F85" w:rsidRPr="00AE2F85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учебной дисциплины </w:t>
      </w:r>
      <w:r w:rsidRPr="00EB04DB">
        <w:rPr>
          <w:rFonts w:ascii="Times New Roman" w:hAnsi="Times New Roman"/>
          <w:i/>
          <w:sz w:val="28"/>
          <w:szCs w:val="28"/>
        </w:rPr>
        <w:t xml:space="preserve">ОП. 04 </w:t>
      </w:r>
      <w:r w:rsidRPr="00EB04DB">
        <w:rPr>
          <w:rFonts w:ascii="Times New Roman" w:hAnsi="Times New Roman"/>
          <w:i/>
          <w:sz w:val="28"/>
          <w:szCs w:val="28"/>
          <w:lang w:eastAsia="ru-RU"/>
        </w:rPr>
        <w:t>Гражданское право</w:t>
      </w:r>
      <w:r w:rsidRPr="00E953F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953FD">
        <w:rPr>
          <w:rFonts w:ascii="Times New Roman" w:hAnsi="Times New Roman"/>
          <w:sz w:val="28"/>
          <w:szCs w:val="28"/>
        </w:rPr>
        <w:t>рассмотрена</w:t>
      </w:r>
      <w:r w:rsidR="00E84E21" w:rsidRPr="00E953FD">
        <w:rPr>
          <w:rFonts w:ascii="Times New Roman" w:hAnsi="Times New Roman"/>
          <w:sz w:val="28"/>
          <w:szCs w:val="28"/>
        </w:rPr>
        <w:t xml:space="preserve"> и одобрена</w:t>
      </w:r>
      <w:proofErr w:type="gramEnd"/>
      <w:r w:rsidR="00E84E21" w:rsidRPr="00E953FD">
        <w:rPr>
          <w:rFonts w:ascii="Times New Roman" w:hAnsi="Times New Roman"/>
          <w:sz w:val="28"/>
          <w:szCs w:val="28"/>
        </w:rPr>
        <w:t xml:space="preserve"> на заседании кафедры </w:t>
      </w:r>
      <w:r w:rsidRPr="00E953FD">
        <w:rPr>
          <w:rFonts w:ascii="Times New Roman" w:hAnsi="Times New Roman"/>
          <w:sz w:val="28"/>
          <w:szCs w:val="28"/>
        </w:rPr>
        <w:t xml:space="preserve">гражданского права, протокол от </w:t>
      </w:r>
      <w:r w:rsidR="004F37F4" w:rsidRPr="004F37F4">
        <w:rPr>
          <w:rFonts w:ascii="Times New Roman" w:eastAsia="Times New Roman" w:hAnsi="Times New Roman"/>
          <w:sz w:val="28"/>
          <w:szCs w:val="28"/>
          <w:lang w:eastAsia="zh-CN"/>
        </w:rPr>
        <w:t>2</w:t>
      </w:r>
      <w:r w:rsidR="00AF3CB5">
        <w:rPr>
          <w:rFonts w:ascii="Times New Roman" w:eastAsia="Times New Roman" w:hAnsi="Times New Roman"/>
          <w:sz w:val="28"/>
          <w:szCs w:val="28"/>
          <w:lang w:eastAsia="zh-CN"/>
        </w:rPr>
        <w:t>7 мая 2026</w:t>
      </w:r>
      <w:r w:rsidR="004F37F4" w:rsidRPr="004F37F4">
        <w:rPr>
          <w:rFonts w:ascii="Times New Roman" w:eastAsia="Times New Roman" w:hAnsi="Times New Roman"/>
          <w:sz w:val="28"/>
          <w:szCs w:val="28"/>
          <w:lang w:eastAsia="zh-CN"/>
        </w:rPr>
        <w:t>г.</w:t>
      </w:r>
      <w:r w:rsidR="004F37F4" w:rsidRPr="004F37F4">
        <w:rPr>
          <w:rFonts w:ascii="Times New Roman" w:eastAsia="Times New Roman" w:hAnsi="Times New Roman"/>
          <w:sz w:val="20"/>
          <w:szCs w:val="28"/>
          <w:lang w:eastAsia="zh-CN"/>
        </w:rPr>
        <w:t xml:space="preserve">  </w:t>
      </w:r>
      <w:r w:rsidR="004F37F4" w:rsidRPr="004F37F4">
        <w:rPr>
          <w:rFonts w:ascii="Times New Roman" w:eastAsia="Times New Roman" w:hAnsi="Times New Roman"/>
          <w:sz w:val="28"/>
          <w:szCs w:val="28"/>
          <w:lang w:eastAsia="zh-CN"/>
        </w:rPr>
        <w:t xml:space="preserve">№ </w:t>
      </w:r>
      <w:r w:rsidR="004F37F4">
        <w:rPr>
          <w:rFonts w:ascii="Times New Roman" w:eastAsia="Times New Roman" w:hAnsi="Times New Roman"/>
          <w:sz w:val="28"/>
          <w:szCs w:val="28"/>
          <w:lang w:eastAsia="zh-CN"/>
        </w:rPr>
        <w:t>10</w:t>
      </w:r>
      <w:r w:rsidR="004F37F4" w:rsidRPr="004F37F4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767D8" w:rsidRPr="00E953FD" w:rsidRDefault="001767D8">
      <w:pPr>
        <w:jc w:val="both"/>
        <w:rPr>
          <w:rFonts w:ascii="Times New Roman" w:hAnsi="Times New Roman"/>
          <w:sz w:val="28"/>
          <w:szCs w:val="28"/>
        </w:rPr>
      </w:pPr>
    </w:p>
    <w:p w:rsidR="001767D8" w:rsidRPr="00E953FD" w:rsidRDefault="001767D8">
      <w:pPr>
        <w:rPr>
          <w:rFonts w:ascii="Times New Roman" w:hAnsi="Times New Roman"/>
          <w:sz w:val="28"/>
          <w:szCs w:val="28"/>
        </w:rPr>
      </w:pPr>
    </w:p>
    <w:p w:rsidR="001767D8" w:rsidRPr="00E953FD" w:rsidRDefault="001767D8">
      <w:pPr>
        <w:rPr>
          <w:rFonts w:ascii="Times New Roman" w:hAnsi="Times New Roman"/>
          <w:sz w:val="28"/>
          <w:szCs w:val="28"/>
        </w:rPr>
      </w:pPr>
    </w:p>
    <w:p w:rsidR="00E84E21" w:rsidRPr="00E953FD" w:rsidRDefault="00E84E21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1767D8" w:rsidRPr="00E953FD" w:rsidRDefault="008D69D9">
      <w:pPr>
        <w:contextualSpacing/>
        <w:jc w:val="both"/>
        <w:rPr>
          <w:rFonts w:ascii="Times New Roman" w:hAnsi="Times New Roman"/>
          <w:sz w:val="28"/>
          <w:szCs w:val="28"/>
          <w:highlight w:val="yellow"/>
          <w:lang w:eastAsia="ru-RU"/>
        </w:rPr>
      </w:pPr>
      <w:r w:rsidRPr="00E953FD">
        <w:rPr>
          <w:rFonts w:ascii="Times New Roman" w:hAnsi="Times New Roman"/>
          <w:sz w:val="28"/>
          <w:szCs w:val="28"/>
        </w:rPr>
        <w:t xml:space="preserve">Заведующий кафедрой гражданского права         </w:t>
      </w:r>
      <w:r w:rsidR="004F37F4" w:rsidRPr="004F37F4">
        <w:rPr>
          <w:noProof/>
          <w:lang w:eastAsia="ru-RU"/>
        </w:rPr>
        <w:drawing>
          <wp:inline distT="0" distB="0" distL="0" distR="0" wp14:anchorId="090C7143" wp14:editId="3D61C20D">
            <wp:extent cx="1128155" cy="225631"/>
            <wp:effectExtent l="0" t="0" r="0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8395" cy="225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53FD">
        <w:rPr>
          <w:rFonts w:ascii="Times New Roman" w:hAnsi="Times New Roman"/>
          <w:sz w:val="28"/>
          <w:szCs w:val="28"/>
        </w:rPr>
        <w:t xml:space="preserve"> </w:t>
      </w:r>
      <w:r w:rsidR="004F37F4">
        <w:rPr>
          <w:rFonts w:ascii="Times New Roman" w:hAnsi="Times New Roman"/>
          <w:sz w:val="28"/>
          <w:szCs w:val="28"/>
        </w:rPr>
        <w:t xml:space="preserve">С.В. </w:t>
      </w:r>
      <w:proofErr w:type="spellStart"/>
      <w:r w:rsidR="004F37F4">
        <w:rPr>
          <w:rFonts w:ascii="Times New Roman" w:hAnsi="Times New Roman"/>
          <w:sz w:val="28"/>
          <w:szCs w:val="28"/>
        </w:rPr>
        <w:t>Матиящук</w:t>
      </w:r>
      <w:proofErr w:type="spellEnd"/>
    </w:p>
    <w:p w:rsidR="001767D8" w:rsidRPr="00E953FD" w:rsidRDefault="001767D8">
      <w:pPr>
        <w:spacing w:after="200" w:line="276" w:lineRule="auto"/>
        <w:rPr>
          <w:rFonts w:ascii="Times New Roman" w:hAnsi="Times New Roman"/>
          <w:sz w:val="28"/>
          <w:szCs w:val="28"/>
          <w:lang w:eastAsia="ru-RU"/>
        </w:rPr>
      </w:pPr>
    </w:p>
    <w:p w:rsidR="001767D8" w:rsidRDefault="001767D8">
      <w:pPr>
        <w:spacing w:after="200" w:line="276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1767D8" w:rsidRDefault="001767D8">
      <w:pPr>
        <w:spacing w:after="200" w:line="276" w:lineRule="auto"/>
        <w:rPr>
          <w:rFonts w:ascii="Times New Roman" w:hAnsi="Times New Roman"/>
          <w:b/>
          <w:sz w:val="24"/>
          <w:szCs w:val="24"/>
          <w:lang w:eastAsia="ru-RU"/>
        </w:rPr>
        <w:sectPr w:rsidR="001767D8">
          <w:headerReference w:type="even" r:id="rId12"/>
          <w:pgSz w:w="11906" w:h="16838"/>
          <w:pgMar w:top="1134" w:right="567" w:bottom="1134" w:left="1701" w:header="709" w:footer="709" w:gutter="0"/>
          <w:pgNumType w:start="27"/>
          <w:cols w:space="708"/>
          <w:titlePg/>
          <w:docGrid w:linePitch="360"/>
        </w:sectPr>
      </w:pPr>
    </w:p>
    <w:p w:rsidR="001767D8" w:rsidRPr="00461217" w:rsidRDefault="008D69D9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461217">
        <w:rPr>
          <w:rFonts w:ascii="Times New Roman" w:hAnsi="Times New Roman"/>
          <w:b/>
          <w:sz w:val="28"/>
          <w:szCs w:val="28"/>
        </w:rPr>
        <w:lastRenderedPageBreak/>
        <w:t xml:space="preserve">1. ОБЩАЯ ХАРАКТЕРИСТИКА </w:t>
      </w:r>
      <w:r w:rsidRPr="00461217">
        <w:rPr>
          <w:rFonts w:ascii="Times New Roman" w:hAnsi="Times New Roman"/>
          <w:b/>
          <w:color w:val="000000"/>
          <w:sz w:val="28"/>
          <w:szCs w:val="28"/>
        </w:rPr>
        <w:t>РАБОЧЕЙ ПРОГРАММЫ</w:t>
      </w:r>
    </w:p>
    <w:p w:rsidR="001767D8" w:rsidRPr="00461217" w:rsidRDefault="00E84E21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461217">
        <w:rPr>
          <w:rFonts w:ascii="Times New Roman" w:hAnsi="Times New Roman"/>
          <w:b/>
          <w:sz w:val="28"/>
          <w:szCs w:val="28"/>
        </w:rPr>
        <w:t>ДИСЦИПЛИНЫ ОБЩЕПРОФЕСИОНАЛЬНОГО ЦИКЛА</w:t>
      </w:r>
    </w:p>
    <w:p w:rsidR="001767D8" w:rsidRPr="00461217" w:rsidRDefault="008D69D9">
      <w:pPr>
        <w:ind w:firstLine="66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461217">
        <w:rPr>
          <w:rFonts w:ascii="Times New Roman" w:hAnsi="Times New Roman"/>
          <w:b/>
          <w:sz w:val="28"/>
          <w:szCs w:val="28"/>
          <w:lang w:eastAsia="ru-RU"/>
        </w:rPr>
        <w:t>1.1. Область применения рабочей программы</w:t>
      </w:r>
    </w:p>
    <w:p w:rsidR="001767D8" w:rsidRPr="00461217" w:rsidRDefault="008D69D9">
      <w:pPr>
        <w:ind w:firstLine="6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61217">
        <w:rPr>
          <w:rFonts w:ascii="Times New Roman" w:hAnsi="Times New Roman"/>
          <w:sz w:val="28"/>
          <w:szCs w:val="28"/>
          <w:lang w:eastAsia="ru-RU"/>
        </w:rPr>
        <w:t xml:space="preserve">Рабочая программа </w:t>
      </w:r>
      <w:r w:rsidR="00EE21EE" w:rsidRPr="00461217">
        <w:rPr>
          <w:rFonts w:ascii="Times New Roman" w:hAnsi="Times New Roman"/>
          <w:sz w:val="28"/>
          <w:szCs w:val="28"/>
          <w:lang w:eastAsia="ru-RU"/>
        </w:rPr>
        <w:t xml:space="preserve">учебной </w:t>
      </w:r>
      <w:r w:rsidR="00E84E21" w:rsidRPr="00461217">
        <w:rPr>
          <w:rFonts w:ascii="Times New Roman" w:hAnsi="Times New Roman"/>
          <w:sz w:val="28"/>
          <w:szCs w:val="28"/>
          <w:lang w:eastAsia="ru-RU"/>
        </w:rPr>
        <w:t>дисциплины</w:t>
      </w:r>
      <w:r w:rsidRPr="00461217">
        <w:rPr>
          <w:rFonts w:ascii="Times New Roman" w:hAnsi="Times New Roman"/>
          <w:sz w:val="28"/>
          <w:szCs w:val="28"/>
          <w:lang w:eastAsia="ru-RU"/>
        </w:rPr>
        <w:t xml:space="preserve"> является частью основной образовательной программы в соответствии с федеральным образовательным стандартом среднего профессионального образования 40.02.04 Юриспруденция.</w:t>
      </w:r>
    </w:p>
    <w:p w:rsidR="001767D8" w:rsidRPr="00461217" w:rsidRDefault="008D69D9">
      <w:pPr>
        <w:suppressAutoHyphens/>
        <w:spacing w:line="276" w:lineRule="auto"/>
        <w:ind w:firstLine="709"/>
        <w:rPr>
          <w:rFonts w:ascii="Times New Roman" w:hAnsi="Times New Roman"/>
          <w:b/>
          <w:sz w:val="28"/>
          <w:szCs w:val="28"/>
          <w:lang w:eastAsia="ru-RU"/>
        </w:rPr>
      </w:pPr>
      <w:r w:rsidRPr="00461217">
        <w:rPr>
          <w:rFonts w:ascii="Times New Roman" w:hAnsi="Times New Roman"/>
          <w:b/>
          <w:sz w:val="28"/>
          <w:szCs w:val="28"/>
          <w:lang w:eastAsia="ru-RU"/>
        </w:rPr>
        <w:t>1.2.</w:t>
      </w:r>
      <w:bookmarkStart w:id="1" w:name="_Hlk511590080"/>
      <w:r w:rsidRPr="00461217">
        <w:rPr>
          <w:rFonts w:ascii="Times New Roman" w:hAnsi="Times New Roman"/>
          <w:b/>
          <w:sz w:val="28"/>
          <w:szCs w:val="28"/>
          <w:lang w:eastAsia="ru-RU"/>
        </w:rPr>
        <w:t xml:space="preserve"> Цель и планируемые результаты освоения </w:t>
      </w:r>
      <w:bookmarkEnd w:id="1"/>
      <w:r w:rsidR="00B36DCC" w:rsidRPr="00461217">
        <w:rPr>
          <w:rFonts w:ascii="Times New Roman" w:hAnsi="Times New Roman"/>
          <w:b/>
          <w:sz w:val="28"/>
          <w:szCs w:val="28"/>
          <w:lang w:eastAsia="ru-RU"/>
        </w:rPr>
        <w:t>учебной дисциплины</w:t>
      </w:r>
    </w:p>
    <w:p w:rsidR="001767D8" w:rsidRPr="00461217" w:rsidRDefault="008D69D9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61217">
        <w:rPr>
          <w:rFonts w:ascii="Times New Roman" w:hAnsi="Times New Roman"/>
          <w:sz w:val="28"/>
          <w:szCs w:val="28"/>
          <w:lang w:eastAsia="ru-RU"/>
        </w:rPr>
        <w:t>В результате и</w:t>
      </w:r>
      <w:r w:rsidR="00E84E21" w:rsidRPr="00461217">
        <w:rPr>
          <w:rFonts w:ascii="Times New Roman" w:hAnsi="Times New Roman"/>
          <w:sz w:val="28"/>
          <w:szCs w:val="28"/>
          <w:lang w:eastAsia="ru-RU"/>
        </w:rPr>
        <w:t>зучения дисциплины общепрофессионального цикла обучающийся должен освоить соответствующие</w:t>
      </w:r>
      <w:r w:rsidRPr="00461217">
        <w:rPr>
          <w:rFonts w:ascii="Times New Roman" w:hAnsi="Times New Roman"/>
          <w:sz w:val="28"/>
          <w:szCs w:val="28"/>
          <w:lang w:eastAsia="ru-RU"/>
        </w:rPr>
        <w:t xml:space="preserve"> общие компетенции и профессиональные компетенции:</w:t>
      </w:r>
    </w:p>
    <w:p w:rsidR="001767D8" w:rsidRPr="00461217" w:rsidRDefault="001767D8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767D8" w:rsidRPr="00461217" w:rsidRDefault="008D69D9">
      <w:pPr>
        <w:pStyle w:val="a4"/>
        <w:numPr>
          <w:ilvl w:val="2"/>
          <w:numId w:val="1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61217">
        <w:rPr>
          <w:rFonts w:ascii="Times New Roman" w:hAnsi="Times New Roman"/>
          <w:sz w:val="28"/>
          <w:szCs w:val="28"/>
        </w:rPr>
        <w:t>Перечень общих компетенций</w:t>
      </w:r>
      <w:r w:rsidRPr="00461217">
        <w:rPr>
          <w:rFonts w:ascii="Times New Roman" w:hAnsi="Times New Roman"/>
          <w:sz w:val="28"/>
          <w:szCs w:val="28"/>
          <w:vertAlign w:val="superscript"/>
        </w:rPr>
        <w:footnoteReference w:id="1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29"/>
        <w:gridCol w:w="8342"/>
      </w:tblGrid>
      <w:tr w:rsidR="001767D8" w:rsidRPr="00461217">
        <w:tc>
          <w:tcPr>
            <w:tcW w:w="1229" w:type="dxa"/>
          </w:tcPr>
          <w:p w:rsidR="001767D8" w:rsidRPr="00461217" w:rsidRDefault="008D69D9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461217">
              <w:rPr>
                <w:rFonts w:ascii="Times New Roman" w:hAnsi="Times New Roman"/>
                <w:i/>
                <w:sz w:val="28"/>
                <w:szCs w:val="28"/>
              </w:rPr>
              <w:t>Код</w:t>
            </w:r>
          </w:p>
        </w:tc>
        <w:tc>
          <w:tcPr>
            <w:tcW w:w="8342" w:type="dxa"/>
          </w:tcPr>
          <w:p w:rsidR="001767D8" w:rsidRPr="00461217" w:rsidRDefault="008D69D9">
            <w:pPr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iCs/>
                <w:sz w:val="28"/>
                <w:szCs w:val="28"/>
              </w:rPr>
              <w:t>Наименование общих компетенций</w:t>
            </w:r>
          </w:p>
        </w:tc>
      </w:tr>
      <w:tr w:rsidR="00BE1204" w:rsidRPr="00461217">
        <w:tc>
          <w:tcPr>
            <w:tcW w:w="1229" w:type="dxa"/>
          </w:tcPr>
          <w:p w:rsidR="00BE1204" w:rsidRPr="00461217" w:rsidRDefault="00BE1204" w:rsidP="00BE1204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61217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461217">
              <w:rPr>
                <w:rFonts w:ascii="Times New Roman" w:hAnsi="Times New Roman"/>
                <w:sz w:val="28"/>
                <w:szCs w:val="28"/>
              </w:rPr>
              <w:t xml:space="preserve"> 01</w:t>
            </w:r>
          </w:p>
        </w:tc>
        <w:tc>
          <w:tcPr>
            <w:tcW w:w="8342" w:type="dxa"/>
          </w:tcPr>
          <w:p w:rsidR="00BE1204" w:rsidRPr="00461217" w:rsidRDefault="00BE1204" w:rsidP="00BE1204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iCs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BE1204" w:rsidRPr="00461217">
        <w:tc>
          <w:tcPr>
            <w:tcW w:w="1229" w:type="dxa"/>
          </w:tcPr>
          <w:p w:rsidR="00BE1204" w:rsidRPr="00461217" w:rsidRDefault="00BE1204" w:rsidP="00BE120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461217">
              <w:rPr>
                <w:rFonts w:ascii="Times New Roman" w:hAnsi="Times New Roman"/>
                <w:iCs/>
                <w:sz w:val="28"/>
                <w:szCs w:val="28"/>
              </w:rPr>
              <w:t>ОК</w:t>
            </w:r>
            <w:proofErr w:type="gramEnd"/>
            <w:r w:rsidRPr="00461217">
              <w:rPr>
                <w:rFonts w:ascii="Times New Roman" w:hAnsi="Times New Roman"/>
                <w:iCs/>
                <w:sz w:val="28"/>
                <w:szCs w:val="28"/>
              </w:rPr>
              <w:t xml:space="preserve"> 02</w:t>
            </w:r>
          </w:p>
        </w:tc>
        <w:tc>
          <w:tcPr>
            <w:tcW w:w="8342" w:type="dxa"/>
          </w:tcPr>
          <w:p w:rsidR="00BE1204" w:rsidRPr="00461217" w:rsidRDefault="00BE1204" w:rsidP="00BE1204">
            <w:pPr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Cs/>
                <w:iCs/>
                <w:sz w:val="28"/>
                <w:szCs w:val="28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</w:tr>
      <w:tr w:rsidR="00BE1204" w:rsidRPr="00461217">
        <w:tc>
          <w:tcPr>
            <w:tcW w:w="1229" w:type="dxa"/>
          </w:tcPr>
          <w:p w:rsidR="00BE1204" w:rsidRPr="00461217" w:rsidRDefault="00BE1204" w:rsidP="00BE1204">
            <w:pPr>
              <w:rPr>
                <w:rFonts w:ascii="Times New Roman" w:hAnsi="Times New Roman" w:cs="Segoe UI"/>
                <w:iCs/>
                <w:sz w:val="28"/>
                <w:szCs w:val="28"/>
                <w:lang w:eastAsia="ru-RU"/>
              </w:rPr>
            </w:pPr>
            <w:proofErr w:type="gramStart"/>
            <w:r w:rsidRPr="00461217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ОК</w:t>
            </w:r>
            <w:proofErr w:type="gramEnd"/>
            <w:r w:rsidRPr="00461217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 03</w:t>
            </w:r>
          </w:p>
        </w:tc>
        <w:tc>
          <w:tcPr>
            <w:tcW w:w="8342" w:type="dxa"/>
          </w:tcPr>
          <w:p w:rsidR="00BE1204" w:rsidRPr="00461217" w:rsidRDefault="00BE1204" w:rsidP="00BE12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61217">
              <w:rPr>
                <w:rFonts w:ascii="Times New Roman" w:hAnsi="Times New Roman"/>
                <w:sz w:val="28"/>
                <w:szCs w:val="28"/>
              </w:rPr>
              <w:t>Планировать и реализовывать</w:t>
            </w:r>
            <w:proofErr w:type="gramEnd"/>
            <w:r w:rsidRPr="00461217">
              <w:rPr>
                <w:rFonts w:ascii="Times New Roman" w:hAnsi="Times New Roman"/>
                <w:sz w:val="28"/>
                <w:szCs w:val="28"/>
              </w:rPr>
              <w:t xml:space="preserve"> собственное професси</w:t>
            </w:r>
            <w:r w:rsidR="00CD2928" w:rsidRPr="00461217">
              <w:rPr>
                <w:rFonts w:ascii="Times New Roman" w:hAnsi="Times New Roman"/>
                <w:sz w:val="28"/>
                <w:szCs w:val="28"/>
              </w:rPr>
              <w:t xml:space="preserve">ональное </w:t>
            </w:r>
            <w:r w:rsidRPr="00461217">
              <w:rPr>
                <w:rFonts w:ascii="Times New Roman" w:hAnsi="Times New Roman"/>
                <w:sz w:val="28"/>
                <w:szCs w:val="28"/>
              </w:rPr>
              <w:t>и личностное развитие, пр</w:t>
            </w:r>
            <w:r w:rsidR="00CD2928" w:rsidRPr="00461217">
              <w:rPr>
                <w:rFonts w:ascii="Times New Roman" w:hAnsi="Times New Roman"/>
                <w:sz w:val="28"/>
                <w:szCs w:val="28"/>
              </w:rPr>
              <w:t xml:space="preserve">едпринимательскую деятельность </w:t>
            </w:r>
            <w:r w:rsidRPr="00461217">
              <w:rPr>
                <w:rFonts w:ascii="Times New Roman" w:hAnsi="Times New Roman"/>
                <w:sz w:val="28"/>
                <w:szCs w:val="28"/>
              </w:rPr>
              <w:t>в профессиональной сфере, использовать зн</w:t>
            </w:r>
            <w:r w:rsidR="00CD2928" w:rsidRPr="00461217">
              <w:rPr>
                <w:rFonts w:ascii="Times New Roman" w:hAnsi="Times New Roman"/>
                <w:sz w:val="28"/>
                <w:szCs w:val="28"/>
              </w:rPr>
              <w:t xml:space="preserve">ания по финансовой грамотности </w:t>
            </w:r>
            <w:r w:rsidRPr="00461217">
              <w:rPr>
                <w:rFonts w:ascii="Times New Roman" w:hAnsi="Times New Roman"/>
                <w:sz w:val="28"/>
                <w:szCs w:val="28"/>
              </w:rPr>
              <w:t>в различных жизненных ситуациях</w:t>
            </w:r>
          </w:p>
        </w:tc>
      </w:tr>
      <w:tr w:rsidR="00BE1204" w:rsidRPr="00461217">
        <w:tc>
          <w:tcPr>
            <w:tcW w:w="1229" w:type="dxa"/>
          </w:tcPr>
          <w:p w:rsidR="00BE1204" w:rsidRPr="00461217" w:rsidRDefault="00BE1204" w:rsidP="00BE1204">
            <w:pPr>
              <w:rPr>
                <w:rFonts w:ascii="Times New Roman" w:hAnsi="Times New Roman" w:cs="Segoe UI"/>
                <w:iCs/>
                <w:sz w:val="28"/>
                <w:szCs w:val="28"/>
                <w:lang w:eastAsia="ru-RU"/>
              </w:rPr>
            </w:pPr>
            <w:proofErr w:type="gramStart"/>
            <w:r w:rsidRPr="00461217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ОК</w:t>
            </w:r>
            <w:proofErr w:type="gramEnd"/>
            <w:r w:rsidRPr="00461217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 04</w:t>
            </w:r>
          </w:p>
        </w:tc>
        <w:tc>
          <w:tcPr>
            <w:tcW w:w="8342" w:type="dxa"/>
          </w:tcPr>
          <w:p w:rsidR="00BE1204" w:rsidRPr="00461217" w:rsidRDefault="00BE1204" w:rsidP="00BE1204">
            <w:pPr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 w:cs="Segoe UI"/>
                <w:sz w:val="28"/>
                <w:szCs w:val="28"/>
                <w:shd w:val="clear" w:color="auto" w:fill="FFFFFF"/>
                <w:lang w:eastAsia="ru-RU"/>
              </w:rPr>
              <w:t xml:space="preserve">Эффективно </w:t>
            </w:r>
            <w:proofErr w:type="gramStart"/>
            <w:r w:rsidRPr="00461217">
              <w:rPr>
                <w:rFonts w:ascii="Times New Roman" w:hAnsi="Times New Roman" w:cs="Segoe UI"/>
                <w:sz w:val="28"/>
                <w:szCs w:val="28"/>
                <w:shd w:val="clear" w:color="auto" w:fill="FFFFFF"/>
                <w:lang w:eastAsia="ru-RU"/>
              </w:rPr>
              <w:t>взаимодействовать и работать</w:t>
            </w:r>
            <w:proofErr w:type="gramEnd"/>
            <w:r w:rsidRPr="00461217">
              <w:rPr>
                <w:rFonts w:ascii="Times New Roman" w:hAnsi="Times New Roman" w:cs="Segoe UI"/>
                <w:sz w:val="28"/>
                <w:szCs w:val="28"/>
                <w:shd w:val="clear" w:color="auto" w:fill="FFFFFF"/>
                <w:lang w:eastAsia="ru-RU"/>
              </w:rPr>
              <w:t xml:space="preserve"> в коллективе и команде</w:t>
            </w:r>
          </w:p>
        </w:tc>
      </w:tr>
      <w:tr w:rsidR="00BE1204" w:rsidRPr="00461217">
        <w:tc>
          <w:tcPr>
            <w:tcW w:w="1229" w:type="dxa"/>
          </w:tcPr>
          <w:p w:rsidR="00BE1204" w:rsidRPr="00461217" w:rsidRDefault="00BE1204" w:rsidP="00BE1204">
            <w:pPr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proofErr w:type="gramStart"/>
            <w:r w:rsidRPr="00461217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ОК</w:t>
            </w:r>
            <w:proofErr w:type="gramEnd"/>
            <w:r w:rsidRPr="00461217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 05</w:t>
            </w:r>
          </w:p>
        </w:tc>
        <w:tc>
          <w:tcPr>
            <w:tcW w:w="8342" w:type="dxa"/>
          </w:tcPr>
          <w:p w:rsidR="00BE1204" w:rsidRPr="00461217" w:rsidRDefault="00BE1204" w:rsidP="00BE12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Segoe UI"/>
                <w:sz w:val="28"/>
                <w:szCs w:val="28"/>
                <w:shd w:val="clear" w:color="auto" w:fill="FFFFFF"/>
                <w:lang w:eastAsia="ru-RU"/>
              </w:rPr>
            </w:pPr>
            <w:r w:rsidRPr="00461217">
              <w:rPr>
                <w:rFonts w:ascii="Times New Roman" w:hAnsi="Times New Roman" w:cs="Segoe UI"/>
                <w:sz w:val="28"/>
                <w:szCs w:val="28"/>
                <w:shd w:val="clear" w:color="auto" w:fill="FFFFFF"/>
                <w:lang w:eastAsia="ru-RU"/>
              </w:rPr>
              <w:t>Осуществлять ус</w:t>
            </w:r>
            <w:r w:rsidR="00CD2928" w:rsidRPr="00461217">
              <w:rPr>
                <w:rFonts w:ascii="Times New Roman" w:hAnsi="Times New Roman" w:cs="Segoe UI"/>
                <w:sz w:val="28"/>
                <w:szCs w:val="28"/>
                <w:shd w:val="clear" w:color="auto" w:fill="FFFFFF"/>
                <w:lang w:eastAsia="ru-RU"/>
              </w:rPr>
              <w:t xml:space="preserve">тную и письменную коммуникацию </w:t>
            </w:r>
            <w:r w:rsidRPr="00461217">
              <w:rPr>
                <w:rFonts w:ascii="Times New Roman" w:hAnsi="Times New Roman" w:cs="Segoe UI"/>
                <w:sz w:val="28"/>
                <w:szCs w:val="28"/>
                <w:shd w:val="clear" w:color="auto" w:fill="FFFFFF"/>
                <w:lang w:eastAsia="ru-RU"/>
              </w:rPr>
              <w:t>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BE1204" w:rsidRPr="00461217">
        <w:tc>
          <w:tcPr>
            <w:tcW w:w="1229" w:type="dxa"/>
          </w:tcPr>
          <w:p w:rsidR="00BE1204" w:rsidRPr="00461217" w:rsidRDefault="00BE1204" w:rsidP="00BE1204">
            <w:pPr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proofErr w:type="gramStart"/>
            <w:r w:rsidRPr="00461217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ОК</w:t>
            </w:r>
            <w:proofErr w:type="gramEnd"/>
            <w:r w:rsidRPr="00461217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 06</w:t>
            </w:r>
          </w:p>
        </w:tc>
        <w:tc>
          <w:tcPr>
            <w:tcW w:w="8342" w:type="dxa"/>
          </w:tcPr>
          <w:p w:rsidR="00BE1204" w:rsidRPr="00461217" w:rsidRDefault="00BE1204" w:rsidP="00BE1204">
            <w:pPr>
              <w:rPr>
                <w:rFonts w:ascii="Times New Roman" w:hAnsi="Times New Roman" w:cs="Segoe UI"/>
                <w:iCs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 w:cs="Segoe UI"/>
                <w:sz w:val="28"/>
                <w:szCs w:val="28"/>
                <w:shd w:val="clear" w:color="auto" w:fill="FFFFFF"/>
                <w:lang w:eastAsia="ru-RU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</w:tr>
      <w:tr w:rsidR="00BE1204" w:rsidRPr="00461217">
        <w:tc>
          <w:tcPr>
            <w:tcW w:w="1229" w:type="dxa"/>
          </w:tcPr>
          <w:p w:rsidR="00BE1204" w:rsidRPr="00461217" w:rsidRDefault="00BE1204" w:rsidP="00BE1204">
            <w:pPr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proofErr w:type="gramStart"/>
            <w:r w:rsidRPr="00461217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ОК</w:t>
            </w:r>
            <w:proofErr w:type="gramEnd"/>
            <w:r w:rsidRPr="00461217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 09</w:t>
            </w:r>
          </w:p>
        </w:tc>
        <w:tc>
          <w:tcPr>
            <w:tcW w:w="8342" w:type="dxa"/>
          </w:tcPr>
          <w:p w:rsidR="00BE1204" w:rsidRPr="00461217" w:rsidRDefault="00BE1204" w:rsidP="00BE12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Segoe UI"/>
                <w:sz w:val="28"/>
                <w:szCs w:val="28"/>
                <w:shd w:val="clear" w:color="auto" w:fill="FFFFFF"/>
                <w:lang w:eastAsia="ru-RU"/>
              </w:rPr>
            </w:pPr>
            <w:r w:rsidRPr="00461217">
              <w:rPr>
                <w:rFonts w:ascii="Times New Roman" w:hAnsi="Times New Roman" w:cs="Segoe UI"/>
                <w:sz w:val="28"/>
                <w:szCs w:val="28"/>
                <w:shd w:val="clear" w:color="auto" w:fill="FFFFFF"/>
                <w:lang w:eastAsia="ru-RU"/>
              </w:rPr>
              <w:t xml:space="preserve">Пользоваться профессиональной документацией на </w:t>
            </w:r>
            <w:proofErr w:type="gramStart"/>
            <w:r w:rsidRPr="00461217">
              <w:rPr>
                <w:rFonts w:ascii="Times New Roman" w:hAnsi="Times New Roman" w:cs="Segoe UI"/>
                <w:sz w:val="28"/>
                <w:szCs w:val="28"/>
                <w:shd w:val="clear" w:color="auto" w:fill="FFFFFF"/>
                <w:lang w:eastAsia="ru-RU"/>
              </w:rPr>
              <w:t>государственном</w:t>
            </w:r>
            <w:proofErr w:type="gramEnd"/>
            <w:r w:rsidRPr="00461217">
              <w:rPr>
                <w:rFonts w:ascii="Times New Roman" w:hAnsi="Times New Roman" w:cs="Segoe UI"/>
                <w:sz w:val="28"/>
                <w:szCs w:val="28"/>
                <w:shd w:val="clear" w:color="auto" w:fill="FFFFFF"/>
                <w:lang w:eastAsia="ru-RU"/>
              </w:rPr>
              <w:t xml:space="preserve"> и иностранных языках</w:t>
            </w:r>
          </w:p>
        </w:tc>
      </w:tr>
    </w:tbl>
    <w:p w:rsidR="001767D8" w:rsidRPr="00461217" w:rsidRDefault="001767D8">
      <w:pPr>
        <w:pStyle w:val="a4"/>
        <w:spacing w:line="276" w:lineRule="auto"/>
        <w:ind w:left="1428"/>
        <w:jc w:val="both"/>
        <w:rPr>
          <w:rFonts w:ascii="Times New Roman" w:hAnsi="Times New Roman"/>
          <w:sz w:val="28"/>
          <w:szCs w:val="28"/>
        </w:rPr>
      </w:pPr>
    </w:p>
    <w:p w:rsidR="001767D8" w:rsidRPr="00461217" w:rsidRDefault="001767D8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767D8" w:rsidRPr="00461217" w:rsidRDefault="008D69D9">
      <w:pPr>
        <w:ind w:firstLine="709"/>
        <w:rPr>
          <w:rFonts w:ascii="Times New Roman" w:hAnsi="Times New Roman"/>
          <w:bCs/>
          <w:iCs/>
          <w:sz w:val="28"/>
          <w:szCs w:val="28"/>
        </w:rPr>
      </w:pPr>
      <w:r w:rsidRPr="00461217">
        <w:rPr>
          <w:rFonts w:ascii="Times New Roman" w:hAnsi="Times New Roman"/>
          <w:bCs/>
          <w:iCs/>
          <w:sz w:val="28"/>
          <w:szCs w:val="28"/>
        </w:rPr>
        <w:t xml:space="preserve">1.1.2. Перечень профессиональных компетенций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04"/>
        <w:gridCol w:w="8367"/>
      </w:tblGrid>
      <w:tr w:rsidR="001767D8" w:rsidRPr="00461217">
        <w:tc>
          <w:tcPr>
            <w:tcW w:w="1204" w:type="dxa"/>
          </w:tcPr>
          <w:p w:rsidR="001767D8" w:rsidRPr="00461217" w:rsidRDefault="008D69D9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461217">
              <w:rPr>
                <w:rFonts w:ascii="Times New Roman" w:hAnsi="Times New Roman"/>
                <w:i/>
                <w:sz w:val="28"/>
                <w:szCs w:val="28"/>
              </w:rPr>
              <w:t>Код</w:t>
            </w:r>
          </w:p>
        </w:tc>
        <w:tc>
          <w:tcPr>
            <w:tcW w:w="8367" w:type="dxa"/>
          </w:tcPr>
          <w:p w:rsidR="001767D8" w:rsidRPr="00461217" w:rsidRDefault="00EE21EE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iCs/>
                <w:sz w:val="28"/>
                <w:szCs w:val="28"/>
              </w:rPr>
              <w:t xml:space="preserve">Наименование </w:t>
            </w:r>
            <w:r w:rsidR="008D69D9" w:rsidRPr="00461217">
              <w:rPr>
                <w:rFonts w:ascii="Times New Roman" w:hAnsi="Times New Roman"/>
                <w:iCs/>
                <w:sz w:val="28"/>
                <w:szCs w:val="28"/>
              </w:rPr>
              <w:t>профессиональных компетенций</w:t>
            </w:r>
          </w:p>
        </w:tc>
      </w:tr>
      <w:tr w:rsidR="001767D8" w:rsidRPr="00461217">
        <w:tc>
          <w:tcPr>
            <w:tcW w:w="1204" w:type="dxa"/>
          </w:tcPr>
          <w:p w:rsidR="001767D8" w:rsidRPr="00461217" w:rsidRDefault="008D69D9">
            <w:pPr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ПК 1.1.</w:t>
            </w:r>
          </w:p>
        </w:tc>
        <w:tc>
          <w:tcPr>
            <w:tcW w:w="8367" w:type="dxa"/>
          </w:tcPr>
          <w:p w:rsidR="001767D8" w:rsidRPr="00461217" w:rsidRDefault="008D69D9">
            <w:pPr>
              <w:keepNext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Осуществлять профессиональное толкование норм права.</w:t>
            </w:r>
          </w:p>
        </w:tc>
      </w:tr>
      <w:tr w:rsidR="001767D8" w:rsidRPr="00461217">
        <w:tc>
          <w:tcPr>
            <w:tcW w:w="1204" w:type="dxa"/>
          </w:tcPr>
          <w:p w:rsidR="001767D8" w:rsidRPr="00461217" w:rsidRDefault="001A01E3">
            <w:pPr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Cs/>
                <w:iCs/>
                <w:sz w:val="28"/>
                <w:szCs w:val="28"/>
              </w:rPr>
              <w:t>ПК</w:t>
            </w:r>
            <w:r w:rsidR="008D69D9" w:rsidRPr="00461217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1.2.</w:t>
            </w:r>
          </w:p>
        </w:tc>
        <w:tc>
          <w:tcPr>
            <w:tcW w:w="8367" w:type="dxa"/>
          </w:tcPr>
          <w:p w:rsidR="001767D8" w:rsidRPr="00461217" w:rsidRDefault="008D69D9">
            <w:pPr>
              <w:keepNext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Cs/>
                <w:iCs/>
                <w:sz w:val="28"/>
                <w:szCs w:val="28"/>
              </w:rPr>
              <w:t>Применять нормы права для решения задач в профессиональной деятельности.</w:t>
            </w:r>
          </w:p>
        </w:tc>
      </w:tr>
      <w:tr w:rsidR="001767D8" w:rsidRPr="00461217">
        <w:tc>
          <w:tcPr>
            <w:tcW w:w="1204" w:type="dxa"/>
          </w:tcPr>
          <w:p w:rsidR="001767D8" w:rsidRPr="00461217" w:rsidRDefault="008D69D9">
            <w:pPr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ПК 1.3.</w:t>
            </w:r>
          </w:p>
        </w:tc>
        <w:tc>
          <w:tcPr>
            <w:tcW w:w="8367" w:type="dxa"/>
          </w:tcPr>
          <w:p w:rsidR="001767D8" w:rsidRPr="00461217" w:rsidRDefault="008D69D9">
            <w:pPr>
              <w:keepNext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Владеть навыками подготовки юридических документов, в том </w:t>
            </w:r>
            <w:r w:rsidRPr="00461217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lastRenderedPageBreak/>
              <w:t>числе с использованием информационных технологий.</w:t>
            </w:r>
          </w:p>
        </w:tc>
      </w:tr>
    </w:tbl>
    <w:p w:rsidR="001767D8" w:rsidRPr="00461217" w:rsidRDefault="001767D8">
      <w:pPr>
        <w:contextualSpacing/>
        <w:rPr>
          <w:rFonts w:ascii="Times New Roman" w:hAnsi="Times New Roman"/>
          <w:sz w:val="28"/>
          <w:szCs w:val="28"/>
          <w:lang w:eastAsia="ru-RU"/>
        </w:rPr>
      </w:pPr>
    </w:p>
    <w:p w:rsidR="001767D8" w:rsidRPr="00461217" w:rsidRDefault="008D69D9">
      <w:pPr>
        <w:ind w:firstLine="709"/>
        <w:rPr>
          <w:rFonts w:ascii="Times New Roman" w:hAnsi="Times New Roman"/>
          <w:bCs/>
          <w:sz w:val="28"/>
          <w:szCs w:val="28"/>
        </w:rPr>
      </w:pPr>
      <w:r w:rsidRPr="00461217">
        <w:rPr>
          <w:rFonts w:ascii="Times New Roman" w:hAnsi="Times New Roman"/>
          <w:bCs/>
          <w:sz w:val="28"/>
          <w:szCs w:val="28"/>
        </w:rPr>
        <w:t xml:space="preserve">1.1.3. В результате освоения </w:t>
      </w:r>
      <w:r w:rsidR="006461C3" w:rsidRPr="00461217">
        <w:rPr>
          <w:rFonts w:ascii="Times New Roman" w:hAnsi="Times New Roman"/>
          <w:bCs/>
          <w:sz w:val="28"/>
          <w:szCs w:val="28"/>
        </w:rPr>
        <w:t>дисциплины общепрофессионального цикла</w:t>
      </w:r>
      <w:r w:rsidRPr="00461217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461217">
        <w:rPr>
          <w:rFonts w:ascii="Times New Roman" w:hAnsi="Times New Roman"/>
          <w:bCs/>
          <w:sz w:val="28"/>
          <w:szCs w:val="28"/>
        </w:rPr>
        <w:t>обучающийся</w:t>
      </w:r>
      <w:proofErr w:type="gramEnd"/>
      <w:r w:rsidRPr="00461217">
        <w:rPr>
          <w:rFonts w:ascii="Times New Roman" w:hAnsi="Times New Roman"/>
          <w:bCs/>
          <w:sz w:val="28"/>
          <w:szCs w:val="28"/>
        </w:rPr>
        <w:t xml:space="preserve"> должен</w:t>
      </w:r>
      <w:r w:rsidRPr="00461217">
        <w:rPr>
          <w:rFonts w:ascii="Times New Roman" w:hAnsi="Times New Roman"/>
          <w:bCs/>
          <w:sz w:val="28"/>
          <w:szCs w:val="28"/>
          <w:vertAlign w:val="superscript"/>
        </w:rPr>
        <w:footnoteReference w:id="2"/>
      </w:r>
      <w:r w:rsidRPr="00461217">
        <w:rPr>
          <w:rFonts w:ascii="Times New Roman" w:hAnsi="Times New Roman"/>
          <w:bCs/>
          <w:sz w:val="28"/>
          <w:szCs w:val="28"/>
        </w:rPr>
        <w:t>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19"/>
        <w:gridCol w:w="7515"/>
      </w:tblGrid>
      <w:tr w:rsidR="001767D8" w:rsidRPr="00461217">
        <w:tc>
          <w:tcPr>
            <w:tcW w:w="0" w:type="auto"/>
          </w:tcPr>
          <w:p w:rsidR="001767D8" w:rsidRPr="00461217" w:rsidRDefault="008D69D9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Cs/>
                <w:sz w:val="28"/>
                <w:szCs w:val="28"/>
              </w:rPr>
              <w:t>Владеть навыками</w:t>
            </w:r>
          </w:p>
        </w:tc>
        <w:tc>
          <w:tcPr>
            <w:tcW w:w="7515" w:type="dxa"/>
          </w:tcPr>
          <w:p w:rsidR="001767D8" w:rsidRPr="00461217" w:rsidRDefault="008D69D9">
            <w:pPr>
              <w:rPr>
                <w:sz w:val="28"/>
                <w:szCs w:val="28"/>
              </w:rPr>
            </w:pPr>
            <w:r w:rsidRPr="0046121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 осуществлении профессионального толкования норм </w:t>
            </w:r>
            <w:r w:rsidR="006461C3" w:rsidRPr="0046121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гражданского </w:t>
            </w:r>
            <w:r w:rsidRPr="0046121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права;</w:t>
            </w:r>
          </w:p>
          <w:p w:rsidR="001767D8" w:rsidRPr="00461217" w:rsidRDefault="008D69D9">
            <w:pPr>
              <w:rPr>
                <w:sz w:val="28"/>
                <w:szCs w:val="28"/>
              </w:rPr>
            </w:pPr>
            <w:r w:rsidRPr="0046121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6121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 применении норм </w:t>
            </w:r>
            <w:r w:rsidR="006461C3" w:rsidRPr="0046121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гражданского </w:t>
            </w:r>
            <w:r w:rsidRPr="0046121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права для решения задач в профессиональной деятельности</w:t>
            </w:r>
          </w:p>
          <w:p w:rsidR="001767D8" w:rsidRPr="00461217" w:rsidRDefault="008D69D9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подготовке юридических документов</w:t>
            </w:r>
            <w:r w:rsidR="006461C3" w:rsidRPr="0046121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гражданско-правового характера</w:t>
            </w:r>
            <w:r w:rsidRPr="0046121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в том числе с использованием информационных технологий.</w:t>
            </w:r>
          </w:p>
        </w:tc>
      </w:tr>
      <w:tr w:rsidR="001767D8" w:rsidRPr="00461217">
        <w:tc>
          <w:tcPr>
            <w:tcW w:w="0" w:type="auto"/>
          </w:tcPr>
          <w:p w:rsidR="001767D8" w:rsidRPr="00461217" w:rsidRDefault="008D69D9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Cs/>
                <w:sz w:val="28"/>
                <w:szCs w:val="28"/>
              </w:rPr>
              <w:t>Уметь</w:t>
            </w:r>
          </w:p>
        </w:tc>
        <w:tc>
          <w:tcPr>
            <w:tcW w:w="7515" w:type="dxa"/>
          </w:tcPr>
          <w:p w:rsidR="006461C3" w:rsidRPr="00461217" w:rsidRDefault="006461C3" w:rsidP="006461C3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>отличать гражданское право от других отраслей по предмету и методу правового регулирования;</w:t>
            </w:r>
          </w:p>
          <w:p w:rsidR="006461C3" w:rsidRPr="00461217" w:rsidRDefault="006461C3" w:rsidP="006461C3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>применять отраслевые принципы гражданского права при решении практических ситуаций;</w:t>
            </w:r>
          </w:p>
          <w:p w:rsidR="006461C3" w:rsidRPr="00461217" w:rsidRDefault="006461C3" w:rsidP="006461C3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>классифицировать ист</w:t>
            </w:r>
            <w:r w:rsidR="00C4538D" w:rsidRPr="00461217">
              <w:rPr>
                <w:rFonts w:ascii="Times New Roman" w:hAnsi="Times New Roman"/>
                <w:sz w:val="28"/>
                <w:szCs w:val="28"/>
              </w:rPr>
              <w:t>очники гражданского права, опре</w:t>
            </w:r>
            <w:r w:rsidRPr="00461217">
              <w:rPr>
                <w:rFonts w:ascii="Times New Roman" w:hAnsi="Times New Roman"/>
                <w:sz w:val="28"/>
                <w:szCs w:val="28"/>
              </w:rPr>
              <w:t>делять их юридическую силу;</w:t>
            </w:r>
            <w:r w:rsidRPr="00461217">
              <w:rPr>
                <w:rStyle w:val="s10"/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461C3" w:rsidRPr="00461217" w:rsidRDefault="006461C3" w:rsidP="006461C3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61217">
              <w:rPr>
                <w:rStyle w:val="s10"/>
                <w:rFonts w:ascii="Times New Roman" w:hAnsi="Times New Roman"/>
                <w:sz w:val="28"/>
                <w:szCs w:val="28"/>
              </w:rPr>
              <w:t>толковать Гражданский кодекс РФ, нормативные акты, содержащие нормы гражданского права;</w:t>
            </w:r>
            <w:r w:rsidRPr="0046121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461C3" w:rsidRPr="00461217" w:rsidRDefault="006461C3" w:rsidP="006461C3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spacing w:val="-7"/>
                <w:sz w:val="28"/>
                <w:szCs w:val="28"/>
              </w:rPr>
              <w:t xml:space="preserve">применять нормативные правовые </w:t>
            </w:r>
            <w:r w:rsidRPr="00461217">
              <w:rPr>
                <w:rFonts w:ascii="Times New Roman" w:hAnsi="Times New Roman"/>
                <w:spacing w:val="-5"/>
                <w:sz w:val="28"/>
                <w:szCs w:val="28"/>
              </w:rPr>
              <w:t>акты при разрешении практических ситуаций;</w:t>
            </w:r>
          </w:p>
          <w:p w:rsidR="006461C3" w:rsidRPr="00461217" w:rsidRDefault="006461C3" w:rsidP="006461C3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>определять основания возникновения, изменения и прекращения гражданских правоотношений;</w:t>
            </w:r>
          </w:p>
          <w:p w:rsidR="006461C3" w:rsidRPr="00461217" w:rsidRDefault="006461C3" w:rsidP="006461C3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spacing w:val="-7"/>
                <w:sz w:val="28"/>
                <w:szCs w:val="28"/>
              </w:rPr>
              <w:t xml:space="preserve">анализировать и решать юридические проблемы в </w:t>
            </w:r>
            <w:r w:rsidRPr="00461217">
              <w:rPr>
                <w:rFonts w:ascii="Times New Roman" w:hAnsi="Times New Roman"/>
                <w:spacing w:val="-5"/>
                <w:sz w:val="28"/>
                <w:szCs w:val="28"/>
              </w:rPr>
              <w:t>сфере гражданских правоотношений;</w:t>
            </w:r>
          </w:p>
          <w:p w:rsidR="006461C3" w:rsidRPr="00461217" w:rsidRDefault="006461C3" w:rsidP="006461C3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spacing w:val="-5"/>
                <w:sz w:val="28"/>
                <w:szCs w:val="28"/>
              </w:rPr>
              <w:t>составлять проекты договоров, доверенностей, завещаний и иных документов гражданско-правового характера;</w:t>
            </w:r>
          </w:p>
          <w:p w:rsidR="006461C3" w:rsidRPr="00461217" w:rsidRDefault="006461C3" w:rsidP="006461C3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spacing w:val="-7"/>
                <w:sz w:val="28"/>
                <w:szCs w:val="28"/>
              </w:rPr>
              <w:t xml:space="preserve">оказывать правовую помощь субъектам </w:t>
            </w:r>
            <w:r w:rsidRPr="00461217">
              <w:rPr>
                <w:rFonts w:ascii="Times New Roman" w:hAnsi="Times New Roman"/>
                <w:spacing w:val="-5"/>
                <w:sz w:val="28"/>
                <w:szCs w:val="28"/>
              </w:rPr>
              <w:t>гражданских правоотношений;</w:t>
            </w:r>
          </w:p>
          <w:p w:rsidR="006461C3" w:rsidRPr="00461217" w:rsidRDefault="006461C3">
            <w:pPr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pacing w:val="-7"/>
                <w:sz w:val="28"/>
                <w:szCs w:val="28"/>
              </w:rPr>
              <w:t xml:space="preserve">логично и грамотно </w:t>
            </w:r>
            <w:proofErr w:type="gramStart"/>
            <w:r w:rsidRPr="00461217">
              <w:rPr>
                <w:rFonts w:ascii="Times New Roman" w:hAnsi="Times New Roman"/>
                <w:spacing w:val="-7"/>
                <w:sz w:val="28"/>
                <w:szCs w:val="28"/>
              </w:rPr>
              <w:t>излагать и обосновывать</w:t>
            </w:r>
            <w:proofErr w:type="gramEnd"/>
            <w:r w:rsidRPr="00461217"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свою </w:t>
            </w:r>
            <w:r w:rsidRPr="00461217">
              <w:rPr>
                <w:rFonts w:ascii="Times New Roman" w:hAnsi="Times New Roman"/>
                <w:spacing w:val="-5"/>
                <w:sz w:val="28"/>
                <w:szCs w:val="28"/>
              </w:rPr>
              <w:t>точку зрения по гражданско-правовой тематике.</w:t>
            </w:r>
          </w:p>
          <w:p w:rsidR="006461C3" w:rsidRPr="00461217" w:rsidRDefault="006461C3">
            <w:pPr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</w:tr>
      <w:tr w:rsidR="001767D8" w:rsidRPr="00461217">
        <w:tc>
          <w:tcPr>
            <w:tcW w:w="0" w:type="auto"/>
          </w:tcPr>
          <w:p w:rsidR="001767D8" w:rsidRPr="00461217" w:rsidRDefault="008D69D9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Cs/>
                <w:sz w:val="28"/>
                <w:szCs w:val="28"/>
              </w:rPr>
              <w:t>Знать</w:t>
            </w:r>
          </w:p>
        </w:tc>
        <w:tc>
          <w:tcPr>
            <w:tcW w:w="7515" w:type="dxa"/>
          </w:tcPr>
          <w:p w:rsidR="00C4538D" w:rsidRPr="00461217" w:rsidRDefault="00C4538D" w:rsidP="00C4538D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spacing w:val="-5"/>
                <w:sz w:val="28"/>
                <w:szCs w:val="28"/>
              </w:rPr>
              <w:t>классификацию субъектов и объектов гражданского права;</w:t>
            </w:r>
          </w:p>
          <w:p w:rsidR="00C4538D" w:rsidRPr="00461217" w:rsidRDefault="00C4538D" w:rsidP="00C4538D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spacing w:val="-7"/>
                <w:sz w:val="28"/>
                <w:szCs w:val="28"/>
              </w:rPr>
              <w:t xml:space="preserve">содержание гражданских прав, способы их </w:t>
            </w:r>
            <w:r w:rsidRPr="00461217">
              <w:rPr>
                <w:rFonts w:ascii="Times New Roman" w:hAnsi="Times New Roman"/>
                <w:spacing w:val="-5"/>
                <w:sz w:val="28"/>
                <w:szCs w:val="28"/>
              </w:rPr>
              <w:t>осуществления и защиты;</w:t>
            </w:r>
          </w:p>
          <w:p w:rsidR="00C4538D" w:rsidRPr="00461217" w:rsidRDefault="00C4538D" w:rsidP="00C4538D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spacing w:val="-7"/>
                <w:sz w:val="28"/>
                <w:szCs w:val="28"/>
              </w:rPr>
              <w:t>понятие, виды и условия действительности сделок;</w:t>
            </w:r>
          </w:p>
          <w:p w:rsidR="00C4538D" w:rsidRPr="00461217" w:rsidRDefault="00C4538D" w:rsidP="00C4538D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spacing w:val="-7"/>
                <w:sz w:val="28"/>
                <w:szCs w:val="28"/>
              </w:rPr>
              <w:t>основные категории института представительства;</w:t>
            </w:r>
          </w:p>
          <w:p w:rsidR="00C4538D" w:rsidRPr="00461217" w:rsidRDefault="00C4538D" w:rsidP="00C4538D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понятие и правила исчисления гражданско-правовых сроков, в том числе срока </w:t>
            </w:r>
            <w:r w:rsidRPr="00461217">
              <w:rPr>
                <w:rFonts w:ascii="Times New Roman" w:hAnsi="Times New Roman"/>
                <w:spacing w:val="-5"/>
                <w:sz w:val="28"/>
                <w:szCs w:val="28"/>
              </w:rPr>
              <w:t>исковой давности;</w:t>
            </w:r>
          </w:p>
          <w:p w:rsidR="00C4538D" w:rsidRPr="00461217" w:rsidRDefault="00C4538D" w:rsidP="00C4538D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spacing w:val="-7"/>
                <w:sz w:val="28"/>
                <w:szCs w:val="28"/>
              </w:rPr>
              <w:t>понятие вещных и обязательственных прав, отличия между ними;</w:t>
            </w:r>
          </w:p>
          <w:p w:rsidR="00C4538D" w:rsidRPr="00461217" w:rsidRDefault="00C4538D" w:rsidP="00C4538D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spacing w:val="-7"/>
                <w:sz w:val="28"/>
                <w:szCs w:val="28"/>
              </w:rPr>
              <w:t xml:space="preserve">юридическое понятие права собственности, основания его возникновения и прекращения; </w:t>
            </w:r>
          </w:p>
          <w:p w:rsidR="00C4538D" w:rsidRPr="00461217" w:rsidRDefault="00C4538D" w:rsidP="00C4538D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spacing w:val="-7"/>
                <w:sz w:val="28"/>
                <w:szCs w:val="28"/>
              </w:rPr>
              <w:lastRenderedPageBreak/>
              <w:t xml:space="preserve">формы и виды права собственности; </w:t>
            </w:r>
          </w:p>
          <w:p w:rsidR="00C4538D" w:rsidRPr="00461217" w:rsidRDefault="00C4538D" w:rsidP="00C4538D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spacing w:val="-7"/>
                <w:sz w:val="28"/>
                <w:szCs w:val="28"/>
              </w:rPr>
              <w:t>понятие и виды ограниченных вещных прав;</w:t>
            </w:r>
          </w:p>
          <w:p w:rsidR="00C4538D" w:rsidRPr="00461217" w:rsidRDefault="00C4538D" w:rsidP="00C4538D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spacing w:val="-7"/>
                <w:sz w:val="28"/>
                <w:szCs w:val="28"/>
              </w:rPr>
              <w:t>понятие, стороны, виды и содержание договорных и</w:t>
            </w:r>
            <w:r w:rsidRPr="00461217">
              <w:rPr>
                <w:rFonts w:ascii="Times New Roman" w:hAnsi="Times New Roman"/>
                <w:spacing w:val="-2"/>
                <w:w w:val="93"/>
                <w:sz w:val="28"/>
                <w:szCs w:val="28"/>
              </w:rPr>
              <w:t xml:space="preserve"> </w:t>
            </w:r>
            <w:r w:rsidRPr="00461217">
              <w:rPr>
                <w:rFonts w:ascii="Times New Roman" w:hAnsi="Times New Roman"/>
                <w:spacing w:val="-7"/>
                <w:sz w:val="28"/>
                <w:szCs w:val="28"/>
              </w:rPr>
              <w:t>внедоговорных обязательств;</w:t>
            </w:r>
          </w:p>
          <w:p w:rsidR="00C4538D" w:rsidRPr="00461217" w:rsidRDefault="00C4538D" w:rsidP="00C4538D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spacing w:val="-7"/>
                <w:sz w:val="28"/>
                <w:szCs w:val="28"/>
              </w:rPr>
              <w:t>понятие, условия и формы гражданско-правовой ответственности;</w:t>
            </w:r>
          </w:p>
          <w:p w:rsidR="00C4538D" w:rsidRPr="00461217" w:rsidRDefault="00C4538D" w:rsidP="00C4538D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spacing w:val="-7"/>
                <w:sz w:val="28"/>
                <w:szCs w:val="28"/>
              </w:rPr>
              <w:t>понятие и структура гражданско-правового договора, порядок его заключения;</w:t>
            </w:r>
          </w:p>
          <w:p w:rsidR="00C4538D" w:rsidRPr="00461217" w:rsidRDefault="00C4538D" w:rsidP="00C4538D">
            <w:pP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proofErr w:type="gramStart"/>
            <w:r w:rsidRPr="00461217">
              <w:rPr>
                <w:rFonts w:ascii="Times New Roman" w:hAnsi="Times New Roman"/>
                <w:spacing w:val="-7"/>
                <w:sz w:val="28"/>
                <w:szCs w:val="28"/>
              </w:rPr>
              <w:t xml:space="preserve">основные положения наследственного права; </w:t>
            </w:r>
            <w:proofErr w:type="gramEnd"/>
          </w:p>
          <w:p w:rsidR="001767D8" w:rsidRPr="00461217" w:rsidRDefault="00C4538D" w:rsidP="00C4538D">
            <w:pPr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pacing w:val="-7"/>
                <w:sz w:val="28"/>
                <w:szCs w:val="28"/>
              </w:rPr>
              <w:t>основы права интеллектуальной собственности.</w:t>
            </w:r>
          </w:p>
        </w:tc>
      </w:tr>
    </w:tbl>
    <w:p w:rsidR="001767D8" w:rsidRPr="00461217" w:rsidRDefault="001767D8">
      <w:pPr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61217" w:rsidRPr="00461217" w:rsidRDefault="00461217">
      <w:pPr>
        <w:ind w:firstLine="66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461217" w:rsidRPr="00461217" w:rsidRDefault="00461217">
      <w:pPr>
        <w:ind w:firstLine="66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1767D8" w:rsidRPr="00461217" w:rsidRDefault="008D69D9">
      <w:pPr>
        <w:ind w:firstLine="66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461217">
        <w:rPr>
          <w:rFonts w:ascii="Times New Roman" w:hAnsi="Times New Roman"/>
          <w:b/>
          <w:sz w:val="28"/>
          <w:szCs w:val="28"/>
          <w:lang w:eastAsia="ru-RU"/>
        </w:rPr>
        <w:t>1.</w:t>
      </w:r>
      <w:r w:rsidR="00B36DCC" w:rsidRPr="00461217">
        <w:rPr>
          <w:rFonts w:ascii="Times New Roman" w:hAnsi="Times New Roman"/>
          <w:b/>
          <w:sz w:val="28"/>
          <w:szCs w:val="28"/>
          <w:lang w:eastAsia="ru-RU"/>
        </w:rPr>
        <w:t>2. Количество часов на освоение учебной дисциплины</w:t>
      </w:r>
    </w:p>
    <w:p w:rsidR="001767D8" w:rsidRPr="00461217" w:rsidRDefault="001767D8">
      <w:pPr>
        <w:ind w:firstLine="660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</w:p>
    <w:tbl>
      <w:tblPr>
        <w:tblW w:w="953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978"/>
        <w:gridCol w:w="1560"/>
      </w:tblGrid>
      <w:tr w:rsidR="001767D8" w:rsidRPr="00461217">
        <w:trPr>
          <w:trHeight w:val="286"/>
        </w:trPr>
        <w:tc>
          <w:tcPr>
            <w:tcW w:w="7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767D8" w:rsidRPr="00461217" w:rsidRDefault="008D69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Вид учебной работы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767D8" w:rsidRPr="00461217" w:rsidRDefault="008D69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Объем часов</w:t>
            </w:r>
          </w:p>
        </w:tc>
      </w:tr>
      <w:tr w:rsidR="001767D8" w:rsidRPr="00461217">
        <w:trPr>
          <w:trHeight w:val="260"/>
        </w:trPr>
        <w:tc>
          <w:tcPr>
            <w:tcW w:w="7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767D8" w:rsidRPr="00461217" w:rsidRDefault="008D69D9">
            <w:pPr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767D8" w:rsidRPr="00461217" w:rsidRDefault="001A01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</w:tr>
      <w:tr w:rsidR="001767D8" w:rsidRPr="00461217">
        <w:trPr>
          <w:trHeight w:val="260"/>
        </w:trPr>
        <w:tc>
          <w:tcPr>
            <w:tcW w:w="7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767D8" w:rsidRPr="00461217" w:rsidRDefault="008D69D9">
            <w:pPr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Обязательная учебная нагрузка (аудиторные учебные занятия)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767D8" w:rsidRPr="00461217" w:rsidRDefault="001A01E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>92</w:t>
            </w:r>
          </w:p>
        </w:tc>
      </w:tr>
      <w:tr w:rsidR="001767D8" w:rsidRPr="00461217">
        <w:trPr>
          <w:trHeight w:val="260"/>
        </w:trPr>
        <w:tc>
          <w:tcPr>
            <w:tcW w:w="7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767D8" w:rsidRPr="00461217" w:rsidRDefault="008D69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Лекции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767D8" w:rsidRPr="00461217" w:rsidRDefault="00C453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</w:tr>
      <w:tr w:rsidR="001767D8" w:rsidRPr="00461217">
        <w:trPr>
          <w:trHeight w:val="260"/>
        </w:trPr>
        <w:tc>
          <w:tcPr>
            <w:tcW w:w="7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767D8" w:rsidRPr="00461217" w:rsidRDefault="008D69D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в том числе в форме практической подготовки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767D8" w:rsidRPr="00461217" w:rsidRDefault="00897A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</w:tr>
      <w:tr w:rsidR="001767D8" w:rsidRPr="00461217">
        <w:trPr>
          <w:trHeight w:val="260"/>
        </w:trPr>
        <w:tc>
          <w:tcPr>
            <w:tcW w:w="7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767D8" w:rsidRPr="00461217" w:rsidRDefault="008D69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Лабораторные занятия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767D8" w:rsidRPr="00461217" w:rsidRDefault="008D69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1767D8" w:rsidRPr="00461217">
        <w:trPr>
          <w:trHeight w:val="260"/>
        </w:trPr>
        <w:tc>
          <w:tcPr>
            <w:tcW w:w="7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767D8" w:rsidRPr="00461217" w:rsidRDefault="008D69D9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в том числе в форме практической подготовки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767D8" w:rsidRPr="00461217" w:rsidRDefault="008D69D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1767D8" w:rsidRPr="00461217">
        <w:trPr>
          <w:trHeight w:val="260"/>
        </w:trPr>
        <w:tc>
          <w:tcPr>
            <w:tcW w:w="7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767D8" w:rsidRPr="00461217" w:rsidRDefault="008D69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Практические занятия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767D8" w:rsidRPr="00461217" w:rsidRDefault="00C453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</w:tr>
      <w:tr w:rsidR="001767D8" w:rsidRPr="00461217">
        <w:trPr>
          <w:trHeight w:val="260"/>
        </w:trPr>
        <w:tc>
          <w:tcPr>
            <w:tcW w:w="7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767D8" w:rsidRPr="00461217" w:rsidRDefault="008D69D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в том числе в форме практической подготовки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767D8" w:rsidRPr="00461217" w:rsidRDefault="00897A2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color w:val="000000"/>
                <w:sz w:val="28"/>
                <w:szCs w:val="28"/>
              </w:rPr>
              <w:t>46</w:t>
            </w:r>
          </w:p>
        </w:tc>
      </w:tr>
      <w:tr w:rsidR="001767D8" w:rsidRPr="00461217">
        <w:trPr>
          <w:trHeight w:val="260"/>
        </w:trPr>
        <w:tc>
          <w:tcPr>
            <w:tcW w:w="7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767D8" w:rsidRPr="00461217" w:rsidRDefault="008D69D9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Самостоятельная внеаудиторная работа </w:t>
            </w:r>
            <w:proofErr w:type="gramStart"/>
            <w:r w:rsidRPr="0046121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обучающегося</w:t>
            </w:r>
            <w:proofErr w:type="gramEnd"/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767D8" w:rsidRPr="00461217" w:rsidRDefault="00C453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1767D8" w:rsidRPr="00461217">
        <w:trPr>
          <w:trHeight w:val="260"/>
        </w:trPr>
        <w:tc>
          <w:tcPr>
            <w:tcW w:w="95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767D8" w:rsidRPr="00461217" w:rsidRDefault="008D69D9" w:rsidP="00EB04DB">
            <w:pPr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Промеж</w:t>
            </w:r>
            <w:r w:rsidR="00C4538D" w:rsidRPr="0046121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уточная аттестация в форме зачета с оценкой</w:t>
            </w:r>
            <w:r w:rsidR="00CD2928" w:rsidRPr="00461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</w:t>
            </w:r>
            <w:r w:rsidR="00C4538D" w:rsidRPr="00461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</w:t>
            </w:r>
            <w:r w:rsidR="00EB04DB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="001A01E3" w:rsidRPr="00461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  <w:r w:rsidR="00EB04D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</w:t>
            </w:r>
          </w:p>
        </w:tc>
      </w:tr>
    </w:tbl>
    <w:p w:rsidR="001767D8" w:rsidRPr="00461217" w:rsidRDefault="001767D8">
      <w:pPr>
        <w:ind w:firstLine="660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</w:p>
    <w:p w:rsidR="001767D8" w:rsidRPr="00461217" w:rsidRDefault="001767D8">
      <w:pPr>
        <w:spacing w:after="200" w:line="276" w:lineRule="auto"/>
        <w:rPr>
          <w:sz w:val="28"/>
          <w:szCs w:val="28"/>
        </w:rPr>
        <w:sectPr w:rsidR="001767D8" w:rsidRPr="00461217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1767D8" w:rsidRPr="00461217" w:rsidRDefault="008D69D9">
      <w:pPr>
        <w:spacing w:line="276" w:lineRule="auto"/>
        <w:jc w:val="center"/>
        <w:rPr>
          <w:rFonts w:ascii="Times New Roman" w:hAnsi="Times New Roman"/>
          <w:b/>
          <w:caps/>
          <w:sz w:val="28"/>
          <w:szCs w:val="28"/>
          <w:lang w:eastAsia="ru-RU"/>
        </w:rPr>
      </w:pPr>
      <w:r w:rsidRPr="00461217">
        <w:rPr>
          <w:rFonts w:ascii="Times New Roman" w:hAnsi="Times New Roman"/>
          <w:b/>
          <w:caps/>
          <w:sz w:val="28"/>
          <w:szCs w:val="28"/>
          <w:lang w:eastAsia="ru-RU"/>
        </w:rPr>
        <w:lastRenderedPageBreak/>
        <w:t>2. Структур</w:t>
      </w:r>
      <w:r w:rsidR="001A01E3" w:rsidRPr="00461217">
        <w:rPr>
          <w:rFonts w:ascii="Times New Roman" w:hAnsi="Times New Roman"/>
          <w:b/>
          <w:caps/>
          <w:sz w:val="28"/>
          <w:szCs w:val="28"/>
          <w:lang w:eastAsia="ru-RU"/>
        </w:rPr>
        <w:t>а и содержание ДИСЦИПЛИНЫ</w:t>
      </w:r>
    </w:p>
    <w:p w:rsidR="001767D8" w:rsidRPr="00461217" w:rsidRDefault="008D69D9">
      <w:pPr>
        <w:spacing w:line="276" w:lineRule="auto"/>
        <w:ind w:firstLine="851"/>
        <w:rPr>
          <w:rFonts w:ascii="Times New Roman" w:hAnsi="Times New Roman"/>
          <w:sz w:val="28"/>
          <w:szCs w:val="28"/>
          <w:lang w:eastAsia="ru-RU"/>
        </w:rPr>
      </w:pPr>
      <w:r w:rsidRPr="00461217">
        <w:rPr>
          <w:rFonts w:ascii="Times New Roman" w:hAnsi="Times New Roman"/>
          <w:b/>
          <w:sz w:val="28"/>
          <w:szCs w:val="28"/>
          <w:lang w:eastAsia="ru-RU"/>
        </w:rPr>
        <w:t>2.1. Ст</w:t>
      </w:r>
      <w:r w:rsidR="001A01E3" w:rsidRPr="00461217">
        <w:rPr>
          <w:rFonts w:ascii="Times New Roman" w:hAnsi="Times New Roman"/>
          <w:b/>
          <w:sz w:val="28"/>
          <w:szCs w:val="28"/>
          <w:lang w:eastAsia="ru-RU"/>
        </w:rPr>
        <w:t>руктура дисциплины</w:t>
      </w:r>
      <w:r w:rsidRPr="00461217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tbl>
      <w:tblPr>
        <w:tblW w:w="50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12"/>
        <w:gridCol w:w="2159"/>
        <w:gridCol w:w="1297"/>
        <w:gridCol w:w="1115"/>
        <w:gridCol w:w="922"/>
        <w:gridCol w:w="1190"/>
        <w:gridCol w:w="922"/>
        <w:gridCol w:w="1192"/>
        <w:gridCol w:w="928"/>
        <w:gridCol w:w="1187"/>
        <w:gridCol w:w="1945"/>
      </w:tblGrid>
      <w:tr w:rsidR="001767D8" w:rsidRPr="00461217">
        <w:trPr>
          <w:trHeight w:val="484"/>
        </w:trPr>
        <w:tc>
          <w:tcPr>
            <w:tcW w:w="677" w:type="pct"/>
            <w:vMerge w:val="restart"/>
            <w:vAlign w:val="center"/>
          </w:tcPr>
          <w:p w:rsidR="001767D8" w:rsidRPr="00461217" w:rsidRDefault="008D69D9">
            <w:pPr>
              <w:suppressAutoHyphens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sz w:val="28"/>
                <w:szCs w:val="28"/>
                <w:lang w:eastAsia="ru-RU"/>
              </w:rPr>
              <w:t>Коды профессиональных и общих компетенций</w:t>
            </w:r>
          </w:p>
        </w:tc>
        <w:tc>
          <w:tcPr>
            <w:tcW w:w="726" w:type="pct"/>
            <w:vMerge w:val="restart"/>
            <w:vAlign w:val="center"/>
          </w:tcPr>
          <w:p w:rsidR="001767D8" w:rsidRPr="00461217" w:rsidRDefault="008D69D9" w:rsidP="001A01E3">
            <w:pPr>
              <w:suppressAutoHyphens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Наименования разделов </w:t>
            </w:r>
            <w:r w:rsidR="00897A2B" w:rsidRPr="0046121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дисциплин </w:t>
            </w:r>
            <w:proofErr w:type="spellStart"/>
            <w:r w:rsidR="00897A2B" w:rsidRPr="00461217">
              <w:rPr>
                <w:rFonts w:ascii="Times New Roman" w:hAnsi="Times New Roman"/>
                <w:sz w:val="28"/>
                <w:szCs w:val="28"/>
                <w:lang w:eastAsia="ru-RU"/>
              </w:rPr>
              <w:t>общепрофессионльно</w:t>
            </w:r>
            <w:r w:rsidR="001A01E3" w:rsidRPr="00461217">
              <w:rPr>
                <w:rFonts w:ascii="Times New Roman" w:hAnsi="Times New Roman"/>
                <w:sz w:val="28"/>
                <w:szCs w:val="28"/>
                <w:lang w:eastAsia="ru-RU"/>
              </w:rPr>
              <w:t>го</w:t>
            </w:r>
            <w:proofErr w:type="spellEnd"/>
            <w:r w:rsidR="001A01E3" w:rsidRPr="0046121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цикла</w:t>
            </w:r>
          </w:p>
        </w:tc>
        <w:tc>
          <w:tcPr>
            <w:tcW w:w="436" w:type="pct"/>
            <w:vMerge w:val="restart"/>
            <w:vAlign w:val="center"/>
          </w:tcPr>
          <w:p w:rsidR="001767D8" w:rsidRPr="00461217" w:rsidRDefault="008D69D9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Всего, час.</w:t>
            </w:r>
          </w:p>
        </w:tc>
        <w:tc>
          <w:tcPr>
            <w:tcW w:w="375" w:type="pct"/>
            <w:vMerge w:val="restart"/>
            <w:textDirection w:val="btLr"/>
            <w:vAlign w:val="center"/>
          </w:tcPr>
          <w:p w:rsidR="001767D8" w:rsidRPr="00461217" w:rsidRDefault="008D69D9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461217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т.ч</w:t>
            </w:r>
            <w:proofErr w:type="spellEnd"/>
            <w:r w:rsidRPr="00461217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. в форме практической подготовки</w:t>
            </w:r>
          </w:p>
        </w:tc>
        <w:tc>
          <w:tcPr>
            <w:tcW w:w="2786" w:type="pct"/>
            <w:gridSpan w:val="7"/>
          </w:tcPr>
          <w:p w:rsidR="001767D8" w:rsidRPr="00461217" w:rsidRDefault="008D69D9" w:rsidP="00897A2B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Объем </w:t>
            </w:r>
            <w:r w:rsidR="00897A2B" w:rsidRPr="00461217">
              <w:rPr>
                <w:rFonts w:ascii="Times New Roman" w:hAnsi="Times New Roman"/>
                <w:sz w:val="28"/>
                <w:szCs w:val="28"/>
                <w:lang w:eastAsia="ru-RU"/>
              </w:rPr>
              <w:t>учебной дисциплины</w:t>
            </w:r>
            <w:r w:rsidRPr="0046121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61217">
              <w:rPr>
                <w:rFonts w:ascii="Times New Roman" w:hAnsi="Times New Roman"/>
                <w:sz w:val="28"/>
                <w:szCs w:val="28"/>
                <w:lang w:eastAsia="ru-RU"/>
              </w:rPr>
              <w:t>ак</w:t>
            </w:r>
            <w:proofErr w:type="spellEnd"/>
            <w:r w:rsidRPr="00461217">
              <w:rPr>
                <w:rFonts w:ascii="Times New Roman" w:hAnsi="Times New Roman"/>
                <w:sz w:val="28"/>
                <w:szCs w:val="28"/>
                <w:lang w:eastAsia="ru-RU"/>
              </w:rPr>
              <w:t>. час.</w:t>
            </w:r>
          </w:p>
        </w:tc>
      </w:tr>
      <w:tr w:rsidR="001767D8" w:rsidRPr="00461217" w:rsidTr="001A01E3">
        <w:trPr>
          <w:trHeight w:val="58"/>
        </w:trPr>
        <w:tc>
          <w:tcPr>
            <w:tcW w:w="677" w:type="pct"/>
            <w:vMerge/>
          </w:tcPr>
          <w:p w:rsidR="001767D8" w:rsidRPr="00461217" w:rsidRDefault="001767D8">
            <w:pP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726" w:type="pct"/>
            <w:vMerge/>
            <w:vAlign w:val="center"/>
          </w:tcPr>
          <w:p w:rsidR="001767D8" w:rsidRPr="00461217" w:rsidRDefault="001767D8">
            <w:pP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436" w:type="pct"/>
            <w:vMerge/>
            <w:vAlign w:val="center"/>
          </w:tcPr>
          <w:p w:rsidR="001767D8" w:rsidRPr="00461217" w:rsidRDefault="001767D8">
            <w:pP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75" w:type="pct"/>
            <w:vMerge/>
            <w:shd w:val="clear" w:color="auto" w:fill="FFFF00"/>
          </w:tcPr>
          <w:p w:rsidR="001767D8" w:rsidRPr="00461217" w:rsidRDefault="001767D8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33" w:type="pct"/>
            <w:gridSpan w:val="5"/>
          </w:tcPr>
          <w:p w:rsidR="001767D8" w:rsidRPr="00461217" w:rsidRDefault="00897A2B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sz w:val="28"/>
                <w:szCs w:val="28"/>
                <w:lang w:eastAsia="ru-RU"/>
              </w:rPr>
              <w:t>Обучение</w:t>
            </w:r>
          </w:p>
        </w:tc>
        <w:tc>
          <w:tcPr>
            <w:tcW w:w="1053" w:type="pct"/>
            <w:gridSpan w:val="2"/>
            <w:vMerge w:val="restart"/>
            <w:vAlign w:val="center"/>
          </w:tcPr>
          <w:p w:rsidR="001767D8" w:rsidRPr="00461217" w:rsidRDefault="008D69D9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sz w:val="28"/>
                <w:szCs w:val="28"/>
                <w:lang w:eastAsia="ru-RU"/>
              </w:rPr>
              <w:t>Практики</w:t>
            </w:r>
          </w:p>
        </w:tc>
      </w:tr>
      <w:tr w:rsidR="001767D8" w:rsidRPr="00461217" w:rsidTr="001A01E3">
        <w:tc>
          <w:tcPr>
            <w:tcW w:w="677" w:type="pct"/>
            <w:vMerge/>
          </w:tcPr>
          <w:p w:rsidR="001767D8" w:rsidRPr="00461217" w:rsidRDefault="001767D8">
            <w:pP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726" w:type="pct"/>
            <w:vMerge/>
            <w:vAlign w:val="center"/>
          </w:tcPr>
          <w:p w:rsidR="001767D8" w:rsidRPr="00461217" w:rsidRDefault="001767D8">
            <w:pP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436" w:type="pct"/>
            <w:vMerge/>
            <w:vAlign w:val="center"/>
          </w:tcPr>
          <w:p w:rsidR="001767D8" w:rsidRPr="00461217" w:rsidRDefault="001767D8">
            <w:pPr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75" w:type="pct"/>
            <w:vMerge/>
            <w:shd w:val="clear" w:color="auto" w:fill="FFFF00"/>
          </w:tcPr>
          <w:p w:rsidR="001767D8" w:rsidRPr="00461217" w:rsidRDefault="001767D8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10" w:type="pct"/>
            <w:vMerge w:val="restart"/>
          </w:tcPr>
          <w:p w:rsidR="001767D8" w:rsidRPr="00461217" w:rsidRDefault="008D69D9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423" w:type="pct"/>
            <w:gridSpan w:val="4"/>
          </w:tcPr>
          <w:p w:rsidR="001767D8" w:rsidRPr="00461217" w:rsidRDefault="008D69D9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sz w:val="28"/>
                <w:szCs w:val="28"/>
                <w:lang w:eastAsia="ru-RU"/>
              </w:rPr>
              <w:t>В том числе</w:t>
            </w:r>
          </w:p>
        </w:tc>
        <w:tc>
          <w:tcPr>
            <w:tcW w:w="1053" w:type="pct"/>
            <w:gridSpan w:val="2"/>
            <w:vMerge/>
            <w:vAlign w:val="center"/>
          </w:tcPr>
          <w:p w:rsidR="001767D8" w:rsidRPr="00461217" w:rsidRDefault="001767D8">
            <w:pPr>
              <w:suppressAutoHyphens/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</w:tc>
      </w:tr>
      <w:tr w:rsidR="001767D8" w:rsidRPr="00461217" w:rsidTr="001A01E3">
        <w:trPr>
          <w:cantSplit/>
          <w:trHeight w:val="1615"/>
        </w:trPr>
        <w:tc>
          <w:tcPr>
            <w:tcW w:w="677" w:type="pct"/>
            <w:vMerge/>
          </w:tcPr>
          <w:p w:rsidR="001767D8" w:rsidRPr="00461217" w:rsidRDefault="001767D8">
            <w:pP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726" w:type="pct"/>
            <w:vMerge/>
            <w:vAlign w:val="center"/>
          </w:tcPr>
          <w:p w:rsidR="001767D8" w:rsidRPr="00461217" w:rsidRDefault="001767D8">
            <w:pP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436" w:type="pct"/>
            <w:vMerge/>
            <w:vAlign w:val="center"/>
          </w:tcPr>
          <w:p w:rsidR="001767D8" w:rsidRPr="00461217" w:rsidRDefault="001767D8">
            <w:pP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375" w:type="pct"/>
            <w:vMerge/>
            <w:shd w:val="clear" w:color="auto" w:fill="FFFF00"/>
          </w:tcPr>
          <w:p w:rsidR="001767D8" w:rsidRPr="00461217" w:rsidRDefault="001767D8">
            <w:pPr>
              <w:suppressAutoHyphens/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310" w:type="pct"/>
            <w:vMerge/>
          </w:tcPr>
          <w:p w:rsidR="001767D8" w:rsidRPr="00461217" w:rsidRDefault="001767D8">
            <w:pPr>
              <w:suppressAutoHyphens/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400" w:type="pct"/>
            <w:textDirection w:val="btLr"/>
            <w:vAlign w:val="center"/>
          </w:tcPr>
          <w:p w:rsidR="001767D8" w:rsidRPr="00461217" w:rsidRDefault="003C43E2" w:rsidP="00897A2B">
            <w:pPr>
              <w:suppressAutoHyphens/>
              <w:ind w:left="113" w:right="-57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Лабораторных </w:t>
            </w:r>
            <w:r w:rsidRPr="0046121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>и практических занятий</w:t>
            </w:r>
          </w:p>
        </w:tc>
        <w:tc>
          <w:tcPr>
            <w:tcW w:w="310" w:type="pct"/>
            <w:textDirection w:val="btLr"/>
          </w:tcPr>
          <w:p w:rsidR="001767D8" w:rsidRPr="00461217" w:rsidRDefault="003C43E2" w:rsidP="00897A2B">
            <w:pPr>
              <w:suppressAutoHyphens/>
              <w:ind w:left="113" w:right="-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Курсовых работ</w:t>
            </w:r>
            <w:r w:rsidR="008D69D9" w:rsidRPr="00461217">
              <w:rPr>
                <w:rStyle w:val="af3"/>
                <w:rFonts w:ascii="Times New Roman" w:hAnsi="Times New Roman"/>
                <w:sz w:val="28"/>
                <w:szCs w:val="28"/>
                <w:lang w:eastAsia="ru-RU"/>
              </w:rPr>
              <w:footnoteReference w:id="3"/>
            </w:r>
          </w:p>
        </w:tc>
        <w:tc>
          <w:tcPr>
            <w:tcW w:w="401" w:type="pct"/>
            <w:textDirection w:val="btLr"/>
            <w:vAlign w:val="center"/>
          </w:tcPr>
          <w:p w:rsidR="001767D8" w:rsidRPr="00461217" w:rsidRDefault="008D69D9">
            <w:pPr>
              <w:suppressAutoHyphens/>
              <w:ind w:left="-57" w:right="-57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sz w:val="28"/>
                <w:szCs w:val="28"/>
                <w:lang w:eastAsia="ru-RU"/>
              </w:rPr>
              <w:t>Самостоятельная работа</w:t>
            </w:r>
            <w:r w:rsidRPr="00461217">
              <w:rPr>
                <w:rFonts w:ascii="Times New Roman" w:hAnsi="Times New Roman"/>
                <w:i/>
                <w:sz w:val="28"/>
                <w:szCs w:val="28"/>
                <w:vertAlign w:val="superscript"/>
                <w:lang w:eastAsia="ru-RU"/>
              </w:rPr>
              <w:footnoteReference w:id="4"/>
            </w:r>
          </w:p>
        </w:tc>
        <w:tc>
          <w:tcPr>
            <w:tcW w:w="312" w:type="pct"/>
            <w:textDirection w:val="btLr"/>
            <w:vAlign w:val="center"/>
          </w:tcPr>
          <w:p w:rsidR="001767D8" w:rsidRPr="00461217" w:rsidRDefault="008D69D9">
            <w:pPr>
              <w:suppressAutoHyphens/>
              <w:ind w:left="-57" w:right="-57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sz w:val="28"/>
                <w:szCs w:val="28"/>
                <w:lang w:eastAsia="ru-RU"/>
              </w:rPr>
              <w:t>Промежуточная аттестация</w:t>
            </w:r>
          </w:p>
        </w:tc>
        <w:tc>
          <w:tcPr>
            <w:tcW w:w="399" w:type="pct"/>
            <w:vAlign w:val="center"/>
          </w:tcPr>
          <w:p w:rsidR="001767D8" w:rsidRPr="00461217" w:rsidRDefault="008D69D9">
            <w:pPr>
              <w:suppressAutoHyphens/>
              <w:ind w:left="-57" w:right="-57"/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sz w:val="28"/>
                <w:szCs w:val="28"/>
                <w:lang w:eastAsia="ru-RU"/>
              </w:rPr>
              <w:t>Учебная</w:t>
            </w:r>
          </w:p>
        </w:tc>
        <w:tc>
          <w:tcPr>
            <w:tcW w:w="654" w:type="pct"/>
            <w:vAlign w:val="center"/>
          </w:tcPr>
          <w:p w:rsidR="001767D8" w:rsidRPr="00461217" w:rsidRDefault="008D69D9">
            <w:pPr>
              <w:suppressAutoHyphens/>
              <w:ind w:left="-57" w:right="-57"/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sz w:val="28"/>
                <w:szCs w:val="28"/>
                <w:lang w:eastAsia="ru-RU"/>
              </w:rPr>
              <w:t>Производственная</w:t>
            </w:r>
          </w:p>
        </w:tc>
      </w:tr>
      <w:tr w:rsidR="001767D8" w:rsidRPr="00461217" w:rsidTr="001A01E3">
        <w:trPr>
          <w:trHeight w:val="415"/>
        </w:trPr>
        <w:tc>
          <w:tcPr>
            <w:tcW w:w="677" w:type="pct"/>
            <w:vAlign w:val="center"/>
          </w:tcPr>
          <w:p w:rsidR="001767D8" w:rsidRPr="00461217" w:rsidRDefault="008D69D9">
            <w:pPr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26" w:type="pct"/>
            <w:vAlign w:val="center"/>
          </w:tcPr>
          <w:p w:rsidR="001767D8" w:rsidRPr="00461217" w:rsidRDefault="008D69D9">
            <w:pPr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6" w:type="pct"/>
            <w:vAlign w:val="center"/>
          </w:tcPr>
          <w:p w:rsidR="001767D8" w:rsidRPr="00461217" w:rsidRDefault="008D69D9">
            <w:pPr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75" w:type="pct"/>
            <w:vAlign w:val="center"/>
          </w:tcPr>
          <w:p w:rsidR="001767D8" w:rsidRPr="00461217" w:rsidRDefault="008D69D9">
            <w:pPr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4</w:t>
            </w:r>
          </w:p>
          <w:p w:rsidR="001767D8" w:rsidRPr="00461217" w:rsidRDefault="001767D8">
            <w:pPr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10" w:type="pct"/>
            <w:vAlign w:val="center"/>
          </w:tcPr>
          <w:p w:rsidR="001767D8" w:rsidRPr="00461217" w:rsidRDefault="008D69D9">
            <w:pPr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00" w:type="pct"/>
            <w:vAlign w:val="center"/>
          </w:tcPr>
          <w:p w:rsidR="001767D8" w:rsidRPr="00461217" w:rsidRDefault="008D69D9">
            <w:pPr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10" w:type="pct"/>
          </w:tcPr>
          <w:p w:rsidR="001767D8" w:rsidRPr="00461217" w:rsidRDefault="001767D8">
            <w:pPr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  <w:p w:rsidR="00897A2B" w:rsidRPr="00461217" w:rsidRDefault="00897A2B">
            <w:pPr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01" w:type="pct"/>
            <w:vAlign w:val="center"/>
          </w:tcPr>
          <w:p w:rsidR="001767D8" w:rsidRPr="00461217" w:rsidRDefault="00897A2B">
            <w:pPr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12" w:type="pct"/>
            <w:vAlign w:val="center"/>
          </w:tcPr>
          <w:p w:rsidR="001767D8" w:rsidRPr="00461217" w:rsidRDefault="00897A2B">
            <w:pPr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99" w:type="pct"/>
            <w:vAlign w:val="center"/>
          </w:tcPr>
          <w:p w:rsidR="001767D8" w:rsidRPr="00461217" w:rsidRDefault="00897A2B">
            <w:pPr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54" w:type="pct"/>
            <w:vAlign w:val="center"/>
          </w:tcPr>
          <w:p w:rsidR="001767D8" w:rsidRPr="00461217" w:rsidRDefault="00897A2B">
            <w:pPr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11</w:t>
            </w:r>
          </w:p>
        </w:tc>
      </w:tr>
      <w:tr w:rsidR="001767D8" w:rsidRPr="00461217" w:rsidTr="001A01E3">
        <w:tc>
          <w:tcPr>
            <w:tcW w:w="677" w:type="pct"/>
          </w:tcPr>
          <w:p w:rsidR="001767D8" w:rsidRPr="00461217" w:rsidRDefault="001A01E3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461217">
              <w:rPr>
                <w:rFonts w:ascii="Times New Roman" w:hAnsi="Times New Roman"/>
                <w:sz w:val="28"/>
                <w:szCs w:val="28"/>
                <w:lang w:eastAsia="ru-RU"/>
              </w:rPr>
              <w:t>ОК</w:t>
            </w:r>
            <w:proofErr w:type="gramEnd"/>
            <w:r w:rsidRPr="0046121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02, ОК 05, ОК 09</w:t>
            </w:r>
          </w:p>
          <w:p w:rsidR="001767D8" w:rsidRPr="00461217" w:rsidRDefault="008D69D9">
            <w:pP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sz w:val="28"/>
                <w:szCs w:val="28"/>
                <w:lang w:eastAsia="ru-RU"/>
              </w:rPr>
              <w:t>ПК 1.1. -ПК 1.3</w:t>
            </w:r>
          </w:p>
          <w:p w:rsidR="001767D8" w:rsidRPr="00461217" w:rsidRDefault="001767D8">
            <w:pP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26" w:type="pct"/>
          </w:tcPr>
          <w:p w:rsidR="001767D8" w:rsidRPr="00461217" w:rsidRDefault="001A01E3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ОП.04 Гражданское право</w:t>
            </w:r>
          </w:p>
        </w:tc>
        <w:tc>
          <w:tcPr>
            <w:tcW w:w="436" w:type="pct"/>
          </w:tcPr>
          <w:p w:rsidR="001767D8" w:rsidRPr="00461217" w:rsidRDefault="00897A2B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104</w:t>
            </w:r>
          </w:p>
        </w:tc>
        <w:tc>
          <w:tcPr>
            <w:tcW w:w="375" w:type="pct"/>
          </w:tcPr>
          <w:p w:rsidR="001767D8" w:rsidRPr="00461217" w:rsidRDefault="00897A2B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310" w:type="pct"/>
          </w:tcPr>
          <w:p w:rsidR="001767D8" w:rsidRPr="00461217" w:rsidRDefault="00897A2B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104</w:t>
            </w:r>
          </w:p>
        </w:tc>
        <w:tc>
          <w:tcPr>
            <w:tcW w:w="400" w:type="pct"/>
          </w:tcPr>
          <w:p w:rsidR="001767D8" w:rsidRPr="00461217" w:rsidRDefault="00897A2B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310" w:type="pct"/>
          </w:tcPr>
          <w:p w:rsidR="001767D8" w:rsidRPr="00461217" w:rsidRDefault="003C43E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01" w:type="pct"/>
          </w:tcPr>
          <w:p w:rsidR="001767D8" w:rsidRPr="00461217" w:rsidRDefault="00897A2B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12" w:type="pct"/>
          </w:tcPr>
          <w:p w:rsidR="001767D8" w:rsidRPr="00461217" w:rsidRDefault="00897A2B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99" w:type="pct"/>
          </w:tcPr>
          <w:p w:rsidR="001767D8" w:rsidRPr="00461217" w:rsidRDefault="001767D8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54" w:type="pct"/>
          </w:tcPr>
          <w:p w:rsidR="001767D8" w:rsidRPr="00461217" w:rsidRDefault="001767D8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1767D8" w:rsidRPr="00461217" w:rsidTr="001A01E3">
        <w:tc>
          <w:tcPr>
            <w:tcW w:w="677" w:type="pct"/>
          </w:tcPr>
          <w:p w:rsidR="001767D8" w:rsidRPr="00461217" w:rsidRDefault="001767D8">
            <w:pPr>
              <w:spacing w:after="200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726" w:type="pct"/>
          </w:tcPr>
          <w:p w:rsidR="001767D8" w:rsidRPr="00461217" w:rsidRDefault="008D69D9">
            <w:pPr>
              <w:spacing w:after="200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 xml:space="preserve">Всего: </w:t>
            </w:r>
          </w:p>
        </w:tc>
        <w:tc>
          <w:tcPr>
            <w:tcW w:w="436" w:type="pct"/>
          </w:tcPr>
          <w:p w:rsidR="001767D8" w:rsidRPr="00461217" w:rsidRDefault="00897A2B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104</w:t>
            </w:r>
          </w:p>
        </w:tc>
        <w:tc>
          <w:tcPr>
            <w:tcW w:w="375" w:type="pct"/>
          </w:tcPr>
          <w:p w:rsidR="001767D8" w:rsidRPr="00461217" w:rsidRDefault="00897A2B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310" w:type="pct"/>
          </w:tcPr>
          <w:p w:rsidR="001767D8" w:rsidRPr="00461217" w:rsidRDefault="00897A2B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104</w:t>
            </w:r>
          </w:p>
        </w:tc>
        <w:tc>
          <w:tcPr>
            <w:tcW w:w="400" w:type="pct"/>
          </w:tcPr>
          <w:p w:rsidR="001767D8" w:rsidRPr="00461217" w:rsidRDefault="00897A2B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310" w:type="pct"/>
          </w:tcPr>
          <w:p w:rsidR="001767D8" w:rsidRPr="00461217" w:rsidRDefault="003C43E2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01" w:type="pct"/>
          </w:tcPr>
          <w:p w:rsidR="001767D8" w:rsidRPr="00461217" w:rsidRDefault="00897A2B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12" w:type="pct"/>
          </w:tcPr>
          <w:p w:rsidR="001767D8" w:rsidRPr="00461217" w:rsidRDefault="00897A2B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vertAlign w:val="superscript"/>
                <w:lang w:eastAsia="ru-RU"/>
              </w:rPr>
            </w:pPr>
            <w:r w:rsidRPr="00461217">
              <w:rPr>
                <w:rFonts w:ascii="Times New Roman" w:hAnsi="Times New Roman"/>
                <w:b/>
                <w:i/>
                <w:sz w:val="28"/>
                <w:szCs w:val="28"/>
                <w:vertAlign w:val="superscript"/>
                <w:lang w:eastAsia="ru-RU"/>
              </w:rPr>
              <w:t>6</w:t>
            </w:r>
          </w:p>
        </w:tc>
        <w:tc>
          <w:tcPr>
            <w:tcW w:w="399" w:type="pct"/>
          </w:tcPr>
          <w:p w:rsidR="001767D8" w:rsidRPr="00461217" w:rsidRDefault="001767D8" w:rsidP="00897A2B">
            <w:pPr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654" w:type="pct"/>
          </w:tcPr>
          <w:p w:rsidR="001767D8" w:rsidRPr="00461217" w:rsidRDefault="001767D8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</w:p>
        </w:tc>
      </w:tr>
    </w:tbl>
    <w:p w:rsidR="001767D8" w:rsidRDefault="001767D8">
      <w:pPr>
        <w:spacing w:after="200" w:line="276" w:lineRule="auto"/>
        <w:rPr>
          <w:rFonts w:ascii="Times New Roman" w:hAnsi="Times New Roman"/>
          <w:sz w:val="28"/>
          <w:szCs w:val="28"/>
          <w:lang w:eastAsia="ru-RU"/>
        </w:rPr>
      </w:pPr>
    </w:p>
    <w:p w:rsidR="00461217" w:rsidRDefault="00461217">
      <w:pPr>
        <w:spacing w:after="200" w:line="276" w:lineRule="auto"/>
        <w:rPr>
          <w:rFonts w:ascii="Times New Roman" w:hAnsi="Times New Roman"/>
          <w:sz w:val="28"/>
          <w:szCs w:val="28"/>
          <w:lang w:eastAsia="ru-RU"/>
        </w:rPr>
      </w:pPr>
    </w:p>
    <w:p w:rsidR="00461217" w:rsidRDefault="00461217">
      <w:pPr>
        <w:spacing w:after="200" w:line="276" w:lineRule="auto"/>
        <w:rPr>
          <w:rFonts w:ascii="Times New Roman" w:hAnsi="Times New Roman"/>
          <w:sz w:val="28"/>
          <w:szCs w:val="28"/>
          <w:lang w:eastAsia="ru-RU"/>
        </w:rPr>
      </w:pPr>
    </w:p>
    <w:p w:rsidR="00461217" w:rsidRDefault="00461217">
      <w:pPr>
        <w:spacing w:after="200" w:line="276" w:lineRule="auto"/>
        <w:rPr>
          <w:rFonts w:ascii="Times New Roman" w:hAnsi="Times New Roman"/>
          <w:sz w:val="28"/>
          <w:szCs w:val="28"/>
          <w:lang w:eastAsia="ru-RU"/>
        </w:rPr>
      </w:pPr>
    </w:p>
    <w:p w:rsidR="00461217" w:rsidRPr="00461217" w:rsidRDefault="00461217">
      <w:pPr>
        <w:spacing w:after="200" w:line="276" w:lineRule="auto"/>
        <w:rPr>
          <w:rFonts w:ascii="Times New Roman" w:hAnsi="Times New Roman"/>
          <w:sz w:val="28"/>
          <w:szCs w:val="28"/>
          <w:lang w:eastAsia="ru-RU"/>
        </w:rPr>
      </w:pPr>
    </w:p>
    <w:p w:rsidR="001767D8" w:rsidRPr="00461217" w:rsidRDefault="008D69D9">
      <w:pPr>
        <w:suppressAutoHyphens/>
        <w:jc w:val="both"/>
        <w:rPr>
          <w:rFonts w:ascii="Times New Roman" w:hAnsi="Times New Roman"/>
          <w:b/>
          <w:sz w:val="28"/>
          <w:szCs w:val="28"/>
        </w:rPr>
      </w:pPr>
      <w:r w:rsidRPr="00461217">
        <w:rPr>
          <w:rFonts w:ascii="Times New Roman" w:hAnsi="Times New Roman"/>
          <w:b/>
          <w:sz w:val="28"/>
          <w:szCs w:val="28"/>
        </w:rPr>
        <w:t>2.2. Тематический план и содержан</w:t>
      </w:r>
      <w:r w:rsidR="00897A2B" w:rsidRPr="00461217">
        <w:rPr>
          <w:rFonts w:ascii="Times New Roman" w:hAnsi="Times New Roman"/>
          <w:b/>
          <w:sz w:val="28"/>
          <w:szCs w:val="28"/>
        </w:rPr>
        <w:t>ие дисциплины ОП.04 Гражданское право</w:t>
      </w:r>
    </w:p>
    <w:tbl>
      <w:tblPr>
        <w:tblW w:w="5063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4"/>
        <w:gridCol w:w="11277"/>
        <w:gridCol w:w="671"/>
      </w:tblGrid>
      <w:tr w:rsidR="001767D8" w:rsidRPr="00461217" w:rsidTr="009A7EF0">
        <w:trPr>
          <w:trHeight w:val="1204"/>
        </w:trPr>
        <w:tc>
          <w:tcPr>
            <w:tcW w:w="1010" w:type="pct"/>
          </w:tcPr>
          <w:p w:rsidR="00897A2B" w:rsidRPr="00461217" w:rsidRDefault="00897A2B" w:rsidP="00897A2B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897A2B" w:rsidRPr="00461217" w:rsidRDefault="00897A2B" w:rsidP="00897A2B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1767D8" w:rsidRPr="00461217" w:rsidRDefault="008D69D9" w:rsidP="00897A2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Наименование разделов и тем </w:t>
            </w:r>
          </w:p>
        </w:tc>
        <w:tc>
          <w:tcPr>
            <w:tcW w:w="3766" w:type="pct"/>
            <w:vAlign w:val="center"/>
          </w:tcPr>
          <w:p w:rsidR="001767D8" w:rsidRPr="00461217" w:rsidRDefault="008D69D9">
            <w:pPr>
              <w:suppressAutoHyphens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материала,</w:t>
            </w:r>
          </w:p>
          <w:p w:rsidR="001767D8" w:rsidRPr="00461217" w:rsidRDefault="00897A2B" w:rsidP="00897A2B">
            <w:pPr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Лекции, </w:t>
            </w:r>
            <w:r w:rsidR="008D69D9" w:rsidRPr="00461217">
              <w:rPr>
                <w:rFonts w:ascii="Times New Roman" w:hAnsi="Times New Roman"/>
                <w:b/>
                <w:bCs/>
                <w:sz w:val="28"/>
                <w:szCs w:val="28"/>
              </w:rPr>
              <w:t>практические занятия, самостоятель</w:t>
            </w:r>
            <w:r w:rsidRPr="0046121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ная учебная работа </w:t>
            </w:r>
            <w:proofErr w:type="gramStart"/>
            <w:r w:rsidRPr="00461217">
              <w:rPr>
                <w:rFonts w:ascii="Times New Roman" w:hAnsi="Times New Roman"/>
                <w:b/>
                <w:bCs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24" w:type="pct"/>
            <w:vAlign w:val="center"/>
          </w:tcPr>
          <w:p w:rsidR="001767D8" w:rsidRPr="00461217" w:rsidRDefault="008D69D9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/>
                <w:bCs/>
                <w:sz w:val="28"/>
                <w:szCs w:val="28"/>
              </w:rPr>
              <w:t>Объем в часах</w:t>
            </w:r>
          </w:p>
        </w:tc>
      </w:tr>
      <w:tr w:rsidR="001767D8" w:rsidRPr="00461217" w:rsidTr="009A7EF0">
        <w:tc>
          <w:tcPr>
            <w:tcW w:w="1010" w:type="pct"/>
          </w:tcPr>
          <w:p w:rsidR="001767D8" w:rsidRPr="00461217" w:rsidRDefault="008D69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3766" w:type="pct"/>
          </w:tcPr>
          <w:p w:rsidR="001767D8" w:rsidRPr="00461217" w:rsidRDefault="008D69D9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24" w:type="pct"/>
            <w:vAlign w:val="center"/>
          </w:tcPr>
          <w:p w:rsidR="001767D8" w:rsidRPr="00461217" w:rsidRDefault="008D69D9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1767D8" w:rsidRPr="00461217" w:rsidTr="009A7EF0">
        <w:trPr>
          <w:trHeight w:val="273"/>
        </w:trPr>
        <w:tc>
          <w:tcPr>
            <w:tcW w:w="4776" w:type="pct"/>
            <w:gridSpan w:val="2"/>
          </w:tcPr>
          <w:p w:rsidR="001767D8" w:rsidRPr="00461217" w:rsidRDefault="00897A2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/>
                <w:sz w:val="28"/>
                <w:szCs w:val="28"/>
              </w:rPr>
              <w:t>ОП.04 Гражданское право</w:t>
            </w:r>
          </w:p>
        </w:tc>
        <w:tc>
          <w:tcPr>
            <w:tcW w:w="224" w:type="pct"/>
            <w:vAlign w:val="center"/>
          </w:tcPr>
          <w:p w:rsidR="001767D8" w:rsidRPr="00461217" w:rsidRDefault="001767D8">
            <w:pPr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767D8" w:rsidRPr="00461217" w:rsidTr="009A7EF0">
        <w:tc>
          <w:tcPr>
            <w:tcW w:w="4776" w:type="pct"/>
            <w:gridSpan w:val="2"/>
          </w:tcPr>
          <w:p w:rsidR="001767D8" w:rsidRPr="00461217" w:rsidRDefault="008D69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/>
                <w:sz w:val="28"/>
                <w:szCs w:val="28"/>
              </w:rPr>
              <w:t xml:space="preserve">Раздел 1. </w:t>
            </w:r>
            <w:r w:rsidR="00897A2B" w:rsidRPr="00461217">
              <w:rPr>
                <w:rFonts w:ascii="Times New Roman" w:hAnsi="Times New Roman"/>
                <w:b/>
                <w:sz w:val="28"/>
                <w:szCs w:val="28"/>
              </w:rPr>
              <w:t>Общие положения гражданского права</w:t>
            </w:r>
          </w:p>
        </w:tc>
        <w:tc>
          <w:tcPr>
            <w:tcW w:w="224" w:type="pct"/>
            <w:vAlign w:val="center"/>
          </w:tcPr>
          <w:p w:rsidR="001767D8" w:rsidRPr="00461217" w:rsidRDefault="001767D8">
            <w:pPr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C2BF8" w:rsidRPr="00461217" w:rsidTr="009A7EF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</w:tblPrEx>
        <w:trPr>
          <w:trHeight w:val="350"/>
        </w:trPr>
        <w:tc>
          <w:tcPr>
            <w:tcW w:w="1010" w:type="pct"/>
            <w:vMerge w:val="restart"/>
          </w:tcPr>
          <w:p w:rsidR="004C2BF8" w:rsidRPr="00461217" w:rsidRDefault="004C2BF8" w:rsidP="00031E06">
            <w:pPr>
              <w:pStyle w:val="TableParagraph"/>
              <w:ind w:right="565"/>
              <w:rPr>
                <w:b/>
                <w:sz w:val="28"/>
                <w:szCs w:val="28"/>
              </w:rPr>
            </w:pPr>
            <w:proofErr w:type="spellStart"/>
            <w:r w:rsidRPr="00461217">
              <w:rPr>
                <w:b/>
                <w:sz w:val="28"/>
                <w:szCs w:val="28"/>
                <w:lang w:val="en-US"/>
              </w:rPr>
              <w:t>Te</w:t>
            </w:r>
            <w:proofErr w:type="spellEnd"/>
            <w:r w:rsidRPr="00461217">
              <w:rPr>
                <w:b/>
                <w:sz w:val="28"/>
                <w:szCs w:val="28"/>
              </w:rPr>
              <w:t>м</w:t>
            </w:r>
            <w:r w:rsidRPr="00461217">
              <w:rPr>
                <w:b/>
                <w:sz w:val="28"/>
                <w:szCs w:val="28"/>
                <w:lang w:val="en-US"/>
              </w:rPr>
              <w:t>a</w:t>
            </w:r>
            <w:r w:rsidRPr="00461217">
              <w:rPr>
                <w:b/>
                <w:sz w:val="28"/>
                <w:szCs w:val="28"/>
              </w:rPr>
              <w:t xml:space="preserve"> 1.1.</w:t>
            </w:r>
            <w:r w:rsidRPr="00461217">
              <w:rPr>
                <w:b/>
                <w:spacing w:val="1"/>
                <w:sz w:val="28"/>
                <w:szCs w:val="28"/>
              </w:rPr>
              <w:t xml:space="preserve"> Понятие </w:t>
            </w:r>
            <w:r w:rsidRPr="00461217">
              <w:rPr>
                <w:b/>
                <w:sz w:val="28"/>
                <w:szCs w:val="28"/>
              </w:rPr>
              <w:t>гражданского права как отрасли права</w:t>
            </w:r>
          </w:p>
        </w:tc>
        <w:tc>
          <w:tcPr>
            <w:tcW w:w="3766" w:type="pct"/>
            <w:vMerge w:val="restart"/>
          </w:tcPr>
          <w:p w:rsidR="004C2BF8" w:rsidRPr="00461217" w:rsidRDefault="004C2BF8">
            <w:pPr>
              <w:pStyle w:val="TableParagraph"/>
              <w:spacing w:line="258" w:lineRule="exact"/>
              <w:rPr>
                <w:b/>
                <w:sz w:val="28"/>
                <w:szCs w:val="28"/>
              </w:rPr>
            </w:pPr>
            <w:r w:rsidRPr="00461217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4C2BF8" w:rsidRPr="00461217" w:rsidRDefault="004C2BF8" w:rsidP="00897A2B">
            <w:pPr>
              <w:pStyle w:val="afffff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>Понятие частного права. Гражданское право как отрасль частного права.</w:t>
            </w:r>
          </w:p>
          <w:p w:rsidR="004C2BF8" w:rsidRPr="00461217" w:rsidRDefault="004C2BF8" w:rsidP="00897A2B">
            <w:pPr>
              <w:pStyle w:val="afffff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 xml:space="preserve">Предмет и метод гражданского права. Функции и принципы гражданского права.  Система гражданского права. </w:t>
            </w:r>
            <w:proofErr w:type="spellStart"/>
            <w:r w:rsidRPr="00461217">
              <w:rPr>
                <w:rFonts w:ascii="Times New Roman" w:hAnsi="Times New Roman"/>
                <w:sz w:val="28"/>
                <w:szCs w:val="28"/>
              </w:rPr>
              <w:t>Подотрасли</w:t>
            </w:r>
            <w:proofErr w:type="spellEnd"/>
            <w:r w:rsidRPr="00461217">
              <w:rPr>
                <w:rFonts w:ascii="Times New Roman" w:hAnsi="Times New Roman"/>
                <w:sz w:val="28"/>
                <w:szCs w:val="28"/>
              </w:rPr>
              <w:t xml:space="preserve"> и институты гражданского права. Понятие и система источников гражданского права.</w:t>
            </w:r>
          </w:p>
          <w:p w:rsidR="004C2BF8" w:rsidRPr="00461217" w:rsidRDefault="004C2BF8" w:rsidP="00030C14">
            <w:pPr>
              <w:pStyle w:val="afffff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>Действие норм гражданского права во времени, в пространстве и по кругу лиц. Применение аналогии в гражданском праве.</w:t>
            </w:r>
          </w:p>
          <w:p w:rsidR="004C2BF8" w:rsidRPr="00461217" w:rsidRDefault="004C2BF8" w:rsidP="00E406D8">
            <w:pPr>
              <w:pStyle w:val="TableParagraph"/>
              <w:spacing w:line="262" w:lineRule="exact"/>
              <w:jc w:val="both"/>
              <w:rPr>
                <w:b/>
                <w:sz w:val="28"/>
                <w:szCs w:val="28"/>
              </w:rPr>
            </w:pPr>
            <w:r w:rsidRPr="00461217">
              <w:rPr>
                <w:sz w:val="28"/>
                <w:szCs w:val="28"/>
              </w:rPr>
              <w:t>(в том числе практическая подготовка)</w:t>
            </w:r>
          </w:p>
        </w:tc>
        <w:tc>
          <w:tcPr>
            <w:tcW w:w="224" w:type="pct"/>
          </w:tcPr>
          <w:p w:rsidR="004C2BF8" w:rsidRPr="00461217" w:rsidRDefault="004C2BF8">
            <w:pPr>
              <w:pStyle w:val="TableParagraph"/>
              <w:spacing w:line="268" w:lineRule="exact"/>
              <w:ind w:left="5"/>
              <w:jc w:val="center"/>
              <w:rPr>
                <w:sz w:val="28"/>
                <w:szCs w:val="28"/>
              </w:rPr>
            </w:pPr>
          </w:p>
        </w:tc>
      </w:tr>
      <w:tr w:rsidR="004C2BF8" w:rsidRPr="00461217" w:rsidTr="009A7EF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</w:tblPrEx>
        <w:trPr>
          <w:trHeight w:val="556"/>
        </w:trPr>
        <w:tc>
          <w:tcPr>
            <w:tcW w:w="1010" w:type="pct"/>
            <w:vMerge/>
            <w:tcBorders>
              <w:top w:val="nil"/>
            </w:tcBorders>
          </w:tcPr>
          <w:p w:rsidR="004C2BF8" w:rsidRPr="00461217" w:rsidRDefault="004C2BF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66" w:type="pct"/>
            <w:vMerge/>
          </w:tcPr>
          <w:p w:rsidR="004C2BF8" w:rsidRPr="00461217" w:rsidRDefault="004C2BF8" w:rsidP="00B015E9">
            <w:pPr>
              <w:widowControl w:val="0"/>
              <w:suppressAutoHyphens/>
              <w:autoSpaceDE w:val="0"/>
              <w:autoSpaceDN w:val="0"/>
              <w:spacing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24" w:type="pct"/>
          </w:tcPr>
          <w:p w:rsidR="004C2BF8" w:rsidRPr="00461217" w:rsidRDefault="004C2BF8" w:rsidP="0031702B">
            <w:pPr>
              <w:pStyle w:val="TableParagraph"/>
              <w:spacing w:line="273" w:lineRule="exact"/>
              <w:ind w:left="5"/>
              <w:rPr>
                <w:sz w:val="28"/>
                <w:szCs w:val="28"/>
              </w:rPr>
            </w:pPr>
            <w:r w:rsidRPr="00461217">
              <w:rPr>
                <w:sz w:val="28"/>
                <w:szCs w:val="28"/>
              </w:rPr>
              <w:t>1</w:t>
            </w:r>
          </w:p>
        </w:tc>
      </w:tr>
      <w:tr w:rsidR="004C2BF8" w:rsidRPr="00461217" w:rsidTr="009D1F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</w:tblPrEx>
        <w:trPr>
          <w:trHeight w:val="1380"/>
        </w:trPr>
        <w:tc>
          <w:tcPr>
            <w:tcW w:w="1010" w:type="pct"/>
          </w:tcPr>
          <w:p w:rsidR="004C2BF8" w:rsidRPr="00461217" w:rsidRDefault="004C2BF8" w:rsidP="00031E06">
            <w:pPr>
              <w:pStyle w:val="TableParagraph"/>
              <w:ind w:right="614"/>
              <w:rPr>
                <w:b/>
                <w:sz w:val="28"/>
                <w:szCs w:val="28"/>
              </w:rPr>
            </w:pPr>
            <w:r w:rsidRPr="00461217">
              <w:rPr>
                <w:b/>
                <w:sz w:val="28"/>
                <w:szCs w:val="28"/>
              </w:rPr>
              <w:t>Тема 1.2. Гражданское правоотношение</w:t>
            </w:r>
          </w:p>
        </w:tc>
        <w:tc>
          <w:tcPr>
            <w:tcW w:w="3766" w:type="pct"/>
            <w:tcBorders>
              <w:right w:val="single" w:sz="4" w:space="0" w:color="auto"/>
            </w:tcBorders>
          </w:tcPr>
          <w:p w:rsidR="004C2BF8" w:rsidRPr="00461217" w:rsidRDefault="004C2BF8">
            <w:pPr>
              <w:pStyle w:val="TableParagraph"/>
              <w:jc w:val="both"/>
              <w:rPr>
                <w:b/>
                <w:sz w:val="28"/>
                <w:szCs w:val="28"/>
              </w:rPr>
            </w:pPr>
            <w:r w:rsidRPr="00461217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4C2BF8" w:rsidRPr="00461217" w:rsidRDefault="004C2BF8" w:rsidP="00030C14">
            <w:pPr>
              <w:pStyle w:val="affffff6"/>
              <w:tabs>
                <w:tab w:val="left" w:pos="540"/>
              </w:tabs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>Понятие гражданского правоотношения и их виды. Элементы и структурные особенности гражданских правоотношений. Содержание и виды субъективных гражданских прав и субъективных гражданских обязанностей.</w:t>
            </w:r>
          </w:p>
          <w:p w:rsidR="004C2BF8" w:rsidRPr="00461217" w:rsidRDefault="004C2BF8" w:rsidP="00030C14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gramStart"/>
            <w:r w:rsidRPr="00461217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461217">
              <w:rPr>
                <w:rFonts w:ascii="Times New Roman" w:hAnsi="Times New Roman"/>
                <w:sz w:val="28"/>
                <w:szCs w:val="28"/>
              </w:rPr>
              <w:t>рактическая подготовка)</w:t>
            </w:r>
          </w:p>
        </w:tc>
        <w:tc>
          <w:tcPr>
            <w:tcW w:w="224" w:type="pct"/>
            <w:tcBorders>
              <w:left w:val="single" w:sz="4" w:space="0" w:color="auto"/>
            </w:tcBorders>
          </w:tcPr>
          <w:p w:rsidR="004C2BF8" w:rsidRPr="00461217" w:rsidRDefault="004C2BF8" w:rsidP="004C2BF8">
            <w:pPr>
              <w:pStyle w:val="TableParagraph"/>
              <w:spacing w:line="268" w:lineRule="exact"/>
              <w:ind w:left="5"/>
              <w:rPr>
                <w:sz w:val="28"/>
                <w:szCs w:val="28"/>
              </w:rPr>
            </w:pPr>
            <w:r w:rsidRPr="00461217">
              <w:rPr>
                <w:sz w:val="28"/>
                <w:szCs w:val="28"/>
              </w:rPr>
              <w:t>1</w:t>
            </w:r>
          </w:p>
          <w:p w:rsidR="004C2BF8" w:rsidRPr="00461217" w:rsidRDefault="004C2BF8" w:rsidP="00031E06">
            <w:pPr>
              <w:pStyle w:val="TableParagraph"/>
              <w:spacing w:line="268" w:lineRule="exact"/>
              <w:rPr>
                <w:sz w:val="28"/>
                <w:szCs w:val="28"/>
              </w:rPr>
            </w:pPr>
          </w:p>
          <w:p w:rsidR="004C2BF8" w:rsidRPr="00461217" w:rsidRDefault="004C2BF8" w:rsidP="009D1FB9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  <w:tr w:rsidR="001767D8" w:rsidRPr="00461217" w:rsidTr="009A7EF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</w:tblPrEx>
        <w:trPr>
          <w:trHeight w:val="1781"/>
        </w:trPr>
        <w:tc>
          <w:tcPr>
            <w:tcW w:w="1010" w:type="pct"/>
            <w:vMerge w:val="restart"/>
          </w:tcPr>
          <w:p w:rsidR="001767D8" w:rsidRPr="00461217" w:rsidRDefault="008D69D9" w:rsidP="00031E06">
            <w:pPr>
              <w:pStyle w:val="TableParagraph"/>
              <w:ind w:right="614"/>
              <w:rPr>
                <w:b/>
                <w:sz w:val="28"/>
                <w:szCs w:val="28"/>
              </w:rPr>
            </w:pPr>
            <w:proofErr w:type="spellStart"/>
            <w:r w:rsidRPr="00461217">
              <w:rPr>
                <w:b/>
                <w:sz w:val="28"/>
                <w:szCs w:val="28"/>
                <w:lang w:val="en-US"/>
              </w:rPr>
              <w:t>Te</w:t>
            </w:r>
            <w:proofErr w:type="spellEnd"/>
            <w:r w:rsidRPr="00461217">
              <w:rPr>
                <w:b/>
                <w:sz w:val="28"/>
                <w:szCs w:val="28"/>
              </w:rPr>
              <w:t>м</w:t>
            </w:r>
            <w:r w:rsidRPr="00461217">
              <w:rPr>
                <w:b/>
                <w:sz w:val="28"/>
                <w:szCs w:val="28"/>
                <w:lang w:val="en-US"/>
              </w:rPr>
              <w:t>a</w:t>
            </w:r>
            <w:r w:rsidRPr="00461217">
              <w:rPr>
                <w:b/>
                <w:sz w:val="28"/>
                <w:szCs w:val="28"/>
              </w:rPr>
              <w:t xml:space="preserve"> 1.3.</w:t>
            </w:r>
            <w:r w:rsidRPr="00461217">
              <w:rPr>
                <w:b/>
                <w:spacing w:val="1"/>
                <w:sz w:val="28"/>
                <w:szCs w:val="28"/>
              </w:rPr>
              <w:t xml:space="preserve"> </w:t>
            </w:r>
            <w:r w:rsidR="00031E06" w:rsidRPr="00461217">
              <w:rPr>
                <w:b/>
                <w:spacing w:val="1"/>
                <w:sz w:val="28"/>
                <w:szCs w:val="28"/>
              </w:rPr>
              <w:t>С</w:t>
            </w:r>
            <w:r w:rsidR="00031E06" w:rsidRPr="00461217">
              <w:rPr>
                <w:b/>
                <w:sz w:val="28"/>
                <w:szCs w:val="28"/>
              </w:rPr>
              <w:t xml:space="preserve">убъекты </w:t>
            </w:r>
          </w:p>
          <w:p w:rsidR="00031E06" w:rsidRPr="00461217" w:rsidRDefault="00031E06" w:rsidP="00031E06">
            <w:pPr>
              <w:pStyle w:val="TableParagraph"/>
              <w:ind w:right="614"/>
              <w:rPr>
                <w:b/>
                <w:sz w:val="28"/>
                <w:szCs w:val="28"/>
              </w:rPr>
            </w:pPr>
            <w:r w:rsidRPr="00461217">
              <w:rPr>
                <w:b/>
                <w:sz w:val="28"/>
                <w:szCs w:val="28"/>
              </w:rPr>
              <w:t>гражданских правоотношений</w:t>
            </w:r>
          </w:p>
        </w:tc>
        <w:tc>
          <w:tcPr>
            <w:tcW w:w="3766" w:type="pct"/>
          </w:tcPr>
          <w:p w:rsidR="001767D8" w:rsidRPr="00461217" w:rsidRDefault="008D69D9">
            <w:pPr>
              <w:pStyle w:val="TableParagraph"/>
              <w:spacing w:line="258" w:lineRule="exact"/>
              <w:rPr>
                <w:b/>
                <w:sz w:val="28"/>
                <w:szCs w:val="28"/>
              </w:rPr>
            </w:pPr>
            <w:r w:rsidRPr="00461217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030C14" w:rsidRPr="00461217" w:rsidRDefault="00030C14" w:rsidP="00030C14">
            <w:pPr>
              <w:pStyle w:val="affffff6"/>
              <w:tabs>
                <w:tab w:val="left" w:pos="540"/>
              </w:tabs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 xml:space="preserve">Физические лица как субъекты гражданских правоотношений. Признаки, индивидуализирующие физическое лицо как субъекта  гражданского права. Акты гражданского состояния. Правоспособность граждан (физических лиц): возникновение и прекращение правоспособности, ее </w:t>
            </w:r>
            <w:proofErr w:type="spellStart"/>
            <w:r w:rsidRPr="00461217">
              <w:rPr>
                <w:rFonts w:ascii="Times New Roman" w:hAnsi="Times New Roman"/>
                <w:sz w:val="28"/>
                <w:szCs w:val="28"/>
              </w:rPr>
              <w:t>неотчуждаемость</w:t>
            </w:r>
            <w:proofErr w:type="spellEnd"/>
            <w:r w:rsidRPr="00461217">
              <w:rPr>
                <w:rFonts w:ascii="Times New Roman" w:hAnsi="Times New Roman"/>
                <w:sz w:val="28"/>
                <w:szCs w:val="28"/>
              </w:rPr>
              <w:t xml:space="preserve"> и невозможность ограничения. Дееспособность граждан (физических лиц), ее разновидности. Дееспособность </w:t>
            </w:r>
            <w:r w:rsidRPr="0046121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несовершеннолетних граждан. Эмансипация. Основания ограничения дееспособности и недееспособность граждан. Предпринимательская и иная приносящая доход деятельность граждан. Понятие и отличительные признаки предпринимательской деятельности в соответствии с гражданским законодательством. Банкротство гражданина и его гражданско-правовые последствия. Опека и попечительство. Патронаж над дееспособными гражданами. Признание гражданина безвестно отсутствующим и объявление его умершим. </w:t>
            </w:r>
          </w:p>
          <w:p w:rsidR="001767D8" w:rsidRPr="00461217" w:rsidRDefault="00030C14" w:rsidP="00030C14">
            <w:pPr>
              <w:pStyle w:val="affffff6"/>
              <w:tabs>
                <w:tab w:val="left" w:pos="540"/>
              </w:tabs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>Юридические лица как субъекты гражданских правоотношений. Понятие и отличительные признаки юридического лица. Создание, реорганизация и ликвидация юридических лиц. Виды юридических лиц. Коммерческие корпоративные организации. Некоммерческие корпоративные организации. Коммерческие и некоммерческие унитарные организации. Российская Федерация, субъекты Российской Федерации и муниципальные образования как субъекты гражданского права.</w:t>
            </w:r>
          </w:p>
          <w:p w:rsidR="002E3094" w:rsidRPr="00461217" w:rsidRDefault="002E3094" w:rsidP="00031E06">
            <w:pPr>
              <w:pStyle w:val="TableParagraph"/>
              <w:ind w:right="95"/>
              <w:jc w:val="both"/>
              <w:rPr>
                <w:sz w:val="28"/>
                <w:szCs w:val="28"/>
              </w:rPr>
            </w:pPr>
            <w:r w:rsidRPr="00461217">
              <w:rPr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224" w:type="pct"/>
          </w:tcPr>
          <w:p w:rsidR="001767D8" w:rsidRPr="00461217" w:rsidRDefault="004C2BF8" w:rsidP="004C2BF8">
            <w:pPr>
              <w:pStyle w:val="TableParagraph"/>
              <w:spacing w:line="268" w:lineRule="exact"/>
              <w:ind w:left="5"/>
              <w:rPr>
                <w:sz w:val="28"/>
                <w:szCs w:val="28"/>
              </w:rPr>
            </w:pPr>
            <w:r w:rsidRPr="00461217">
              <w:rPr>
                <w:sz w:val="28"/>
                <w:szCs w:val="28"/>
              </w:rPr>
              <w:lastRenderedPageBreak/>
              <w:t>8</w:t>
            </w:r>
          </w:p>
        </w:tc>
      </w:tr>
      <w:tr w:rsidR="001767D8" w:rsidRPr="00461217" w:rsidTr="009A7EF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</w:tblPrEx>
        <w:trPr>
          <w:trHeight w:val="551"/>
        </w:trPr>
        <w:tc>
          <w:tcPr>
            <w:tcW w:w="1010" w:type="pct"/>
            <w:vMerge/>
            <w:tcBorders>
              <w:top w:val="nil"/>
              <w:bottom w:val="nil"/>
            </w:tcBorders>
          </w:tcPr>
          <w:p w:rsidR="001767D8" w:rsidRPr="00461217" w:rsidRDefault="001767D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3766" w:type="pct"/>
          </w:tcPr>
          <w:p w:rsidR="001767D8" w:rsidRPr="00461217" w:rsidRDefault="008D69D9">
            <w:pPr>
              <w:widowControl w:val="0"/>
              <w:suppressAutoHyphens/>
              <w:autoSpaceDE w:val="0"/>
              <w:autoSpaceDN w:val="0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/>
                <w:bCs/>
                <w:sz w:val="28"/>
                <w:szCs w:val="28"/>
              </w:rPr>
              <w:t>В том числе, практических занятий и лабораторных  работ</w:t>
            </w:r>
          </w:p>
          <w:p w:rsidR="00031E06" w:rsidRPr="00461217" w:rsidRDefault="00031E06" w:rsidP="00031E06">
            <w:pPr>
              <w:pStyle w:val="afffff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>1. Практическое занятие</w:t>
            </w:r>
            <w:r w:rsidR="0031702B" w:rsidRPr="00461217">
              <w:rPr>
                <w:rFonts w:ascii="Times New Roman" w:hAnsi="Times New Roman"/>
                <w:sz w:val="28"/>
                <w:szCs w:val="28"/>
              </w:rPr>
              <w:t xml:space="preserve"> (семинар)</w:t>
            </w:r>
            <w:r w:rsidRPr="0046121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1702B" w:rsidRPr="00461217">
              <w:rPr>
                <w:rFonts w:ascii="Times New Roman" w:hAnsi="Times New Roman"/>
                <w:sz w:val="28"/>
                <w:szCs w:val="28"/>
              </w:rPr>
              <w:t xml:space="preserve">№ 1 </w:t>
            </w:r>
            <w:r w:rsidRPr="00461217">
              <w:rPr>
                <w:rFonts w:ascii="Times New Roman" w:hAnsi="Times New Roman"/>
                <w:sz w:val="28"/>
                <w:szCs w:val="28"/>
              </w:rPr>
              <w:t>«Граждане как субъекты гражданских правоотношений».</w:t>
            </w:r>
            <w:r w:rsidR="0031702B" w:rsidRPr="00461217">
              <w:rPr>
                <w:rFonts w:ascii="Times New Roman" w:hAnsi="Times New Roman"/>
                <w:sz w:val="28"/>
                <w:szCs w:val="28"/>
              </w:rPr>
              <w:t xml:space="preserve"> Решение задач.</w:t>
            </w:r>
          </w:p>
          <w:p w:rsidR="00031E06" w:rsidRPr="00461217" w:rsidRDefault="00031E06" w:rsidP="00031E06">
            <w:pPr>
              <w:pStyle w:val="affffff4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 xml:space="preserve">2. Практическое занятие </w:t>
            </w:r>
            <w:r w:rsidR="0031702B" w:rsidRPr="00461217">
              <w:rPr>
                <w:rFonts w:ascii="Times New Roman" w:hAnsi="Times New Roman"/>
                <w:sz w:val="28"/>
                <w:szCs w:val="28"/>
              </w:rPr>
              <w:t xml:space="preserve">№ 2 (семинар) </w:t>
            </w:r>
            <w:r w:rsidRPr="00461217">
              <w:rPr>
                <w:rFonts w:ascii="Times New Roman" w:hAnsi="Times New Roman"/>
                <w:sz w:val="28"/>
                <w:szCs w:val="28"/>
              </w:rPr>
              <w:t xml:space="preserve">по теме «Юридические лица как субъекты гражданских правоотношений». </w:t>
            </w:r>
            <w:r w:rsidR="0031702B" w:rsidRPr="00461217">
              <w:rPr>
                <w:rFonts w:ascii="Times New Roman" w:hAnsi="Times New Roman"/>
                <w:sz w:val="28"/>
                <w:szCs w:val="28"/>
              </w:rPr>
              <w:t>Решение задач.</w:t>
            </w:r>
          </w:p>
          <w:p w:rsidR="00031E06" w:rsidRPr="00461217" w:rsidRDefault="00031E06" w:rsidP="00031E06">
            <w:pPr>
              <w:pStyle w:val="affffff4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>3. Практическое занятие</w:t>
            </w:r>
            <w:r w:rsidR="0031702B" w:rsidRPr="00461217">
              <w:rPr>
                <w:rFonts w:ascii="Times New Roman" w:hAnsi="Times New Roman"/>
                <w:sz w:val="28"/>
                <w:szCs w:val="28"/>
              </w:rPr>
              <w:t xml:space="preserve"> № 3 (семинар)</w:t>
            </w:r>
            <w:r w:rsidRPr="00461217">
              <w:rPr>
                <w:rFonts w:ascii="Times New Roman" w:hAnsi="Times New Roman"/>
                <w:sz w:val="28"/>
                <w:szCs w:val="28"/>
              </w:rPr>
              <w:t xml:space="preserve"> по теме «Организационно-правовые формы коммерческих юридических лиц».</w:t>
            </w:r>
            <w:r w:rsidR="0031702B" w:rsidRPr="00461217">
              <w:rPr>
                <w:rFonts w:ascii="Times New Roman" w:hAnsi="Times New Roman"/>
                <w:sz w:val="28"/>
                <w:szCs w:val="28"/>
              </w:rPr>
              <w:t xml:space="preserve"> Решение задач.</w:t>
            </w:r>
          </w:p>
          <w:p w:rsidR="0054184B" w:rsidRPr="00461217" w:rsidRDefault="00031E06" w:rsidP="00031E06">
            <w:pPr>
              <w:pStyle w:val="TableParagraph"/>
              <w:spacing w:line="263" w:lineRule="exact"/>
              <w:rPr>
                <w:bCs/>
                <w:sz w:val="28"/>
                <w:szCs w:val="28"/>
              </w:rPr>
            </w:pPr>
            <w:r w:rsidRPr="00461217">
              <w:rPr>
                <w:sz w:val="28"/>
                <w:szCs w:val="28"/>
              </w:rPr>
              <w:t xml:space="preserve">4. Практическое занятие </w:t>
            </w:r>
            <w:r w:rsidR="0031702B" w:rsidRPr="00461217">
              <w:rPr>
                <w:sz w:val="28"/>
                <w:szCs w:val="28"/>
              </w:rPr>
              <w:t xml:space="preserve">№ 4 (семинар) </w:t>
            </w:r>
            <w:r w:rsidRPr="00461217">
              <w:rPr>
                <w:sz w:val="28"/>
                <w:szCs w:val="28"/>
              </w:rPr>
              <w:t>по теме «Организационно-правовые формы некоммерческих юридических лиц».</w:t>
            </w:r>
            <w:r w:rsidR="008D69D9" w:rsidRPr="00461217">
              <w:rPr>
                <w:bCs/>
                <w:sz w:val="28"/>
                <w:szCs w:val="28"/>
              </w:rPr>
              <w:t xml:space="preserve"> </w:t>
            </w:r>
            <w:r w:rsidR="0054184B" w:rsidRPr="00461217">
              <w:rPr>
                <w:bCs/>
                <w:sz w:val="28"/>
                <w:szCs w:val="28"/>
              </w:rPr>
              <w:t xml:space="preserve">Решение задач </w:t>
            </w:r>
          </w:p>
          <w:p w:rsidR="001767D8" w:rsidRPr="00461217" w:rsidRDefault="008D69D9" w:rsidP="00031E06">
            <w:pPr>
              <w:pStyle w:val="TableParagraph"/>
              <w:spacing w:line="263" w:lineRule="exact"/>
              <w:rPr>
                <w:sz w:val="28"/>
                <w:szCs w:val="28"/>
              </w:rPr>
            </w:pPr>
            <w:r w:rsidRPr="00461217">
              <w:rPr>
                <w:bCs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224" w:type="pct"/>
          </w:tcPr>
          <w:p w:rsidR="001767D8" w:rsidRPr="00461217" w:rsidRDefault="001767D8">
            <w:pPr>
              <w:pStyle w:val="TableParagraph"/>
              <w:spacing w:line="268" w:lineRule="exact"/>
              <w:ind w:left="5"/>
              <w:jc w:val="center"/>
              <w:rPr>
                <w:sz w:val="28"/>
                <w:szCs w:val="28"/>
              </w:rPr>
            </w:pPr>
          </w:p>
          <w:p w:rsidR="001767D8" w:rsidRPr="00461217" w:rsidRDefault="008D69D9">
            <w:pPr>
              <w:pStyle w:val="TableParagraph"/>
              <w:spacing w:line="268" w:lineRule="exact"/>
              <w:ind w:left="5"/>
              <w:jc w:val="center"/>
              <w:rPr>
                <w:sz w:val="28"/>
                <w:szCs w:val="28"/>
              </w:rPr>
            </w:pPr>
            <w:r w:rsidRPr="00461217">
              <w:rPr>
                <w:sz w:val="28"/>
                <w:szCs w:val="28"/>
              </w:rPr>
              <w:t>2</w:t>
            </w:r>
          </w:p>
          <w:p w:rsidR="00031E06" w:rsidRPr="00461217" w:rsidRDefault="00031E06">
            <w:pPr>
              <w:pStyle w:val="TableParagraph"/>
              <w:spacing w:line="268" w:lineRule="exact"/>
              <w:ind w:left="5"/>
              <w:jc w:val="center"/>
              <w:rPr>
                <w:sz w:val="28"/>
                <w:szCs w:val="28"/>
              </w:rPr>
            </w:pPr>
          </w:p>
          <w:p w:rsidR="00031E06" w:rsidRPr="00461217" w:rsidRDefault="00031E06">
            <w:pPr>
              <w:pStyle w:val="TableParagraph"/>
              <w:spacing w:line="268" w:lineRule="exact"/>
              <w:ind w:left="5"/>
              <w:jc w:val="center"/>
              <w:rPr>
                <w:sz w:val="28"/>
                <w:szCs w:val="28"/>
              </w:rPr>
            </w:pPr>
            <w:r w:rsidRPr="00461217">
              <w:rPr>
                <w:sz w:val="28"/>
                <w:szCs w:val="28"/>
              </w:rPr>
              <w:t>2</w:t>
            </w:r>
          </w:p>
          <w:p w:rsidR="0031702B" w:rsidRPr="00461217" w:rsidRDefault="0031702B">
            <w:pPr>
              <w:pStyle w:val="TableParagraph"/>
              <w:spacing w:line="268" w:lineRule="exact"/>
              <w:ind w:left="5"/>
              <w:jc w:val="center"/>
              <w:rPr>
                <w:sz w:val="28"/>
                <w:szCs w:val="28"/>
              </w:rPr>
            </w:pPr>
          </w:p>
          <w:p w:rsidR="00031E06" w:rsidRPr="00461217" w:rsidRDefault="0031702B" w:rsidP="0031702B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461217">
              <w:rPr>
                <w:sz w:val="28"/>
                <w:szCs w:val="28"/>
              </w:rPr>
              <w:t xml:space="preserve">     </w:t>
            </w:r>
            <w:r w:rsidR="00031E06" w:rsidRPr="00461217">
              <w:rPr>
                <w:sz w:val="28"/>
                <w:szCs w:val="28"/>
              </w:rPr>
              <w:t>2</w:t>
            </w:r>
          </w:p>
          <w:p w:rsidR="0031702B" w:rsidRPr="00461217" w:rsidRDefault="0031702B" w:rsidP="0031702B">
            <w:pPr>
              <w:pStyle w:val="TableParagraph"/>
              <w:spacing w:line="268" w:lineRule="exact"/>
              <w:rPr>
                <w:sz w:val="28"/>
                <w:szCs w:val="28"/>
              </w:rPr>
            </w:pPr>
          </w:p>
          <w:p w:rsidR="0031702B" w:rsidRPr="00461217" w:rsidRDefault="0031702B" w:rsidP="0031702B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461217">
              <w:rPr>
                <w:sz w:val="28"/>
                <w:szCs w:val="28"/>
              </w:rPr>
              <w:t xml:space="preserve">     2</w:t>
            </w:r>
          </w:p>
        </w:tc>
      </w:tr>
      <w:tr w:rsidR="001767D8" w:rsidRPr="00461217" w:rsidTr="009A7EF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</w:tblPrEx>
        <w:trPr>
          <w:trHeight w:val="1422"/>
        </w:trPr>
        <w:tc>
          <w:tcPr>
            <w:tcW w:w="1010" w:type="pct"/>
            <w:vMerge w:val="restart"/>
          </w:tcPr>
          <w:p w:rsidR="001767D8" w:rsidRPr="00461217" w:rsidRDefault="008D69D9" w:rsidP="00031E06">
            <w:pPr>
              <w:pStyle w:val="TableParagraph"/>
              <w:ind w:right="427"/>
              <w:rPr>
                <w:b/>
                <w:sz w:val="28"/>
                <w:szCs w:val="28"/>
              </w:rPr>
            </w:pPr>
            <w:proofErr w:type="spellStart"/>
            <w:r w:rsidRPr="00461217">
              <w:rPr>
                <w:b/>
                <w:sz w:val="28"/>
                <w:szCs w:val="28"/>
                <w:lang w:val="en-US"/>
              </w:rPr>
              <w:t>Te</w:t>
            </w:r>
            <w:proofErr w:type="spellEnd"/>
            <w:r w:rsidRPr="00461217">
              <w:rPr>
                <w:b/>
                <w:sz w:val="28"/>
                <w:szCs w:val="28"/>
              </w:rPr>
              <w:t>м</w:t>
            </w:r>
            <w:r w:rsidRPr="00461217">
              <w:rPr>
                <w:b/>
                <w:sz w:val="28"/>
                <w:szCs w:val="28"/>
                <w:lang w:val="en-US"/>
              </w:rPr>
              <w:t>a</w:t>
            </w:r>
            <w:r w:rsidRPr="00461217">
              <w:rPr>
                <w:b/>
                <w:sz w:val="28"/>
                <w:szCs w:val="28"/>
              </w:rPr>
              <w:t xml:space="preserve"> 1.4. </w:t>
            </w:r>
            <w:r w:rsidR="00031E06" w:rsidRPr="00461217">
              <w:rPr>
                <w:b/>
                <w:sz w:val="28"/>
                <w:szCs w:val="28"/>
              </w:rPr>
              <w:t>Объекты гражданских прав</w:t>
            </w:r>
            <w:r w:rsidR="00081BC7" w:rsidRPr="00461217">
              <w:rPr>
                <w:b/>
                <w:sz w:val="28"/>
                <w:szCs w:val="28"/>
              </w:rPr>
              <w:t>оотношений</w:t>
            </w:r>
          </w:p>
        </w:tc>
        <w:tc>
          <w:tcPr>
            <w:tcW w:w="3766" w:type="pct"/>
          </w:tcPr>
          <w:p w:rsidR="001767D8" w:rsidRPr="00461217" w:rsidRDefault="008D69D9">
            <w:pPr>
              <w:pStyle w:val="TableParagraph"/>
              <w:spacing w:line="258" w:lineRule="exact"/>
              <w:rPr>
                <w:b/>
                <w:sz w:val="28"/>
                <w:szCs w:val="28"/>
              </w:rPr>
            </w:pPr>
            <w:r w:rsidRPr="00461217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030C14" w:rsidRPr="00461217" w:rsidRDefault="00030C14" w:rsidP="00030C14">
            <w:pPr>
              <w:pStyle w:val="affffff6"/>
              <w:tabs>
                <w:tab w:val="left" w:pos="540"/>
              </w:tabs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 xml:space="preserve">Понятие объектов гражданских прав. Основные виды объектов гражданских прав. Вещи как объекты гражданских прав, их виды. Предприятие  и единый  недвижимый комплекс как объекты гражданского оборота. Регистрация прав на отдельные виды объектов. Деньги (валюта); гражданско-правовой режим наличных и безналичных денег. Ценные бумаги, их классификация. Результаты работ и оказание услуг как объекты гражданских прав. </w:t>
            </w:r>
          </w:p>
          <w:p w:rsidR="00030C14" w:rsidRPr="00461217" w:rsidRDefault="00030C14" w:rsidP="00030C14">
            <w:pPr>
              <w:pStyle w:val="affffff6"/>
              <w:tabs>
                <w:tab w:val="left" w:pos="540"/>
              </w:tabs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 xml:space="preserve">Результаты интеллектуальной деятельности и приравненные к ним средства </w:t>
            </w:r>
            <w:r w:rsidRPr="0046121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индивидуализации товаров и их производителей как объекты гражданских прав. </w:t>
            </w:r>
          </w:p>
          <w:p w:rsidR="00030C14" w:rsidRPr="00461217" w:rsidRDefault="00030C14" w:rsidP="00030C14">
            <w:pPr>
              <w:pStyle w:val="affffff6"/>
              <w:tabs>
                <w:tab w:val="left" w:pos="540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>Нематериальные блага. Виды нематериальных благ по законодательству Российской Федерации. Способы гражданско-правовой защиты нематериальных благ.</w:t>
            </w:r>
          </w:p>
          <w:p w:rsidR="001767D8" w:rsidRPr="00461217" w:rsidRDefault="00030C14" w:rsidP="00030C14">
            <w:pPr>
              <w:pStyle w:val="TableParagraph"/>
              <w:spacing w:line="278" w:lineRule="exact"/>
              <w:ind w:left="105" w:right="103"/>
              <w:jc w:val="both"/>
              <w:rPr>
                <w:b/>
                <w:sz w:val="28"/>
                <w:szCs w:val="28"/>
              </w:rPr>
            </w:pPr>
            <w:r w:rsidRPr="00461217">
              <w:rPr>
                <w:sz w:val="28"/>
                <w:szCs w:val="28"/>
              </w:rPr>
              <w:t xml:space="preserve"> </w:t>
            </w:r>
            <w:r w:rsidR="008D69D9" w:rsidRPr="00461217">
              <w:rPr>
                <w:sz w:val="28"/>
                <w:szCs w:val="28"/>
              </w:rPr>
              <w:t>(</w:t>
            </w:r>
            <w:proofErr w:type="gramStart"/>
            <w:r w:rsidR="008D69D9" w:rsidRPr="00461217">
              <w:rPr>
                <w:sz w:val="28"/>
                <w:szCs w:val="28"/>
              </w:rPr>
              <w:t>п</w:t>
            </w:r>
            <w:proofErr w:type="gramEnd"/>
            <w:r w:rsidR="008D69D9" w:rsidRPr="00461217">
              <w:rPr>
                <w:sz w:val="28"/>
                <w:szCs w:val="28"/>
              </w:rPr>
              <w:t>рактическая подготовка)</w:t>
            </w:r>
          </w:p>
        </w:tc>
        <w:tc>
          <w:tcPr>
            <w:tcW w:w="224" w:type="pct"/>
          </w:tcPr>
          <w:p w:rsidR="001767D8" w:rsidRPr="00461217" w:rsidRDefault="001767D8">
            <w:pPr>
              <w:pStyle w:val="TableParagraph"/>
              <w:spacing w:line="268" w:lineRule="exact"/>
              <w:ind w:left="5"/>
              <w:jc w:val="center"/>
              <w:rPr>
                <w:sz w:val="28"/>
                <w:szCs w:val="28"/>
              </w:rPr>
            </w:pPr>
          </w:p>
          <w:p w:rsidR="001767D8" w:rsidRPr="00461217" w:rsidRDefault="00031E06">
            <w:pPr>
              <w:pStyle w:val="TableParagraph"/>
              <w:spacing w:line="268" w:lineRule="exact"/>
              <w:ind w:left="5"/>
              <w:jc w:val="center"/>
              <w:rPr>
                <w:sz w:val="28"/>
                <w:szCs w:val="28"/>
              </w:rPr>
            </w:pPr>
            <w:r w:rsidRPr="00461217">
              <w:rPr>
                <w:sz w:val="28"/>
                <w:szCs w:val="28"/>
              </w:rPr>
              <w:t>2</w:t>
            </w:r>
          </w:p>
        </w:tc>
      </w:tr>
      <w:tr w:rsidR="001767D8" w:rsidRPr="00461217" w:rsidTr="009A7EF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</w:tblPrEx>
        <w:trPr>
          <w:trHeight w:val="826"/>
        </w:trPr>
        <w:tc>
          <w:tcPr>
            <w:tcW w:w="1010" w:type="pct"/>
            <w:vMerge/>
            <w:tcBorders>
              <w:top w:val="nil"/>
            </w:tcBorders>
          </w:tcPr>
          <w:p w:rsidR="001767D8" w:rsidRPr="00461217" w:rsidRDefault="001767D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3766" w:type="pct"/>
          </w:tcPr>
          <w:p w:rsidR="001767D8" w:rsidRPr="00461217" w:rsidRDefault="0031702B">
            <w:pPr>
              <w:widowControl w:val="0"/>
              <w:suppressAutoHyphens/>
              <w:autoSpaceDE w:val="0"/>
              <w:autoSpaceDN w:val="0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/>
                <w:bCs/>
                <w:sz w:val="28"/>
                <w:szCs w:val="28"/>
              </w:rPr>
              <w:t>В том числе</w:t>
            </w:r>
            <w:r w:rsidR="008D69D9" w:rsidRPr="0046121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практических занятий и лабораторных  работ</w:t>
            </w:r>
          </w:p>
          <w:p w:rsidR="001767D8" w:rsidRPr="00461217" w:rsidRDefault="008D69D9" w:rsidP="00031E06">
            <w:pPr>
              <w:pStyle w:val="TableParagraph"/>
              <w:spacing w:line="258" w:lineRule="exact"/>
              <w:rPr>
                <w:b/>
                <w:sz w:val="28"/>
                <w:szCs w:val="28"/>
              </w:rPr>
            </w:pPr>
            <w:r w:rsidRPr="00461217">
              <w:rPr>
                <w:sz w:val="28"/>
                <w:szCs w:val="28"/>
              </w:rPr>
              <w:t xml:space="preserve">Практическое занятие </w:t>
            </w:r>
            <w:r w:rsidR="0031702B" w:rsidRPr="00461217">
              <w:rPr>
                <w:sz w:val="28"/>
                <w:szCs w:val="28"/>
              </w:rPr>
              <w:t xml:space="preserve">№ 5 </w:t>
            </w:r>
            <w:r w:rsidRPr="00461217">
              <w:rPr>
                <w:sz w:val="28"/>
                <w:szCs w:val="28"/>
              </w:rPr>
              <w:t>«</w:t>
            </w:r>
            <w:r w:rsidR="00031E06" w:rsidRPr="00461217">
              <w:rPr>
                <w:bCs/>
                <w:sz w:val="28"/>
                <w:szCs w:val="28"/>
              </w:rPr>
              <w:t>Объекты гражданских прав</w:t>
            </w:r>
            <w:r w:rsidRPr="00461217">
              <w:rPr>
                <w:bCs/>
                <w:sz w:val="28"/>
                <w:szCs w:val="28"/>
              </w:rPr>
              <w:t>»</w:t>
            </w:r>
            <w:r w:rsidR="0031702B" w:rsidRPr="00461217">
              <w:rPr>
                <w:bCs/>
                <w:sz w:val="28"/>
                <w:szCs w:val="28"/>
              </w:rPr>
              <w:t>. Решение задач</w:t>
            </w:r>
            <w:r w:rsidRPr="00461217">
              <w:rPr>
                <w:bCs/>
                <w:sz w:val="28"/>
                <w:szCs w:val="28"/>
              </w:rPr>
              <w:t xml:space="preserve"> (практическая подготовка)</w:t>
            </w:r>
          </w:p>
        </w:tc>
        <w:tc>
          <w:tcPr>
            <w:tcW w:w="224" w:type="pct"/>
          </w:tcPr>
          <w:p w:rsidR="001767D8" w:rsidRPr="00461217" w:rsidRDefault="001767D8">
            <w:pPr>
              <w:pStyle w:val="TableParagraph"/>
              <w:spacing w:line="263" w:lineRule="exact"/>
              <w:ind w:left="5"/>
              <w:jc w:val="center"/>
              <w:rPr>
                <w:sz w:val="28"/>
                <w:szCs w:val="28"/>
              </w:rPr>
            </w:pPr>
          </w:p>
          <w:p w:rsidR="001767D8" w:rsidRPr="00461217" w:rsidRDefault="008D69D9">
            <w:pPr>
              <w:pStyle w:val="TableParagraph"/>
              <w:spacing w:line="263" w:lineRule="exact"/>
              <w:ind w:left="5"/>
              <w:jc w:val="center"/>
              <w:rPr>
                <w:sz w:val="28"/>
                <w:szCs w:val="28"/>
              </w:rPr>
            </w:pPr>
            <w:r w:rsidRPr="00461217">
              <w:rPr>
                <w:sz w:val="28"/>
                <w:szCs w:val="28"/>
              </w:rPr>
              <w:t>2</w:t>
            </w:r>
          </w:p>
          <w:p w:rsidR="001767D8" w:rsidRPr="00461217" w:rsidRDefault="001767D8" w:rsidP="00031E06">
            <w:pPr>
              <w:pStyle w:val="TableParagraph"/>
              <w:spacing w:line="263" w:lineRule="exact"/>
              <w:ind w:left="5"/>
              <w:rPr>
                <w:sz w:val="28"/>
                <w:szCs w:val="28"/>
              </w:rPr>
            </w:pPr>
          </w:p>
        </w:tc>
      </w:tr>
      <w:tr w:rsidR="00E406D8" w:rsidRPr="00461217" w:rsidTr="009A7EF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</w:tblPrEx>
        <w:trPr>
          <w:trHeight w:val="1684"/>
        </w:trPr>
        <w:tc>
          <w:tcPr>
            <w:tcW w:w="1010" w:type="pct"/>
            <w:vMerge w:val="restart"/>
            <w:tcBorders>
              <w:top w:val="nil"/>
            </w:tcBorders>
          </w:tcPr>
          <w:p w:rsidR="00E406D8" w:rsidRPr="00461217" w:rsidRDefault="00E406D8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/>
                <w:sz w:val="28"/>
                <w:szCs w:val="28"/>
              </w:rPr>
              <w:t>Тема 1.5. Сделки</w:t>
            </w:r>
          </w:p>
        </w:tc>
        <w:tc>
          <w:tcPr>
            <w:tcW w:w="3766" w:type="pct"/>
            <w:tcBorders>
              <w:bottom w:val="single" w:sz="4" w:space="0" w:color="auto"/>
            </w:tcBorders>
          </w:tcPr>
          <w:p w:rsidR="00030C14" w:rsidRPr="00461217" w:rsidRDefault="00030C14" w:rsidP="00030C14">
            <w:pPr>
              <w:pStyle w:val="affffff6"/>
              <w:tabs>
                <w:tab w:val="left" w:pos="540"/>
              </w:tabs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 xml:space="preserve">Понятие гражданско-правовой сделки. Основные виды сделок. Основания и порядок совершения сделок. </w:t>
            </w:r>
          </w:p>
          <w:p w:rsidR="00030C14" w:rsidRPr="00461217" w:rsidRDefault="00030C14" w:rsidP="00030C14">
            <w:pPr>
              <w:pStyle w:val="affffff6"/>
              <w:tabs>
                <w:tab w:val="left" w:pos="540"/>
              </w:tabs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 xml:space="preserve">Условия действительности сделок и последствия их несоблюдения. </w:t>
            </w:r>
          </w:p>
          <w:p w:rsidR="002E3094" w:rsidRPr="00461217" w:rsidRDefault="00030C14" w:rsidP="00030C14">
            <w:pPr>
              <w:pStyle w:val="affffff6"/>
              <w:tabs>
                <w:tab w:val="left" w:pos="540"/>
              </w:tabs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>Недействительные сделки. Основные виды недействительных сделок. Ничтожные сделки. Оспоримые сделки. Решения собраний как основания установления, изменения и прекращения прав и обязанностей участников корпоративных отношений</w:t>
            </w:r>
            <w:proofErr w:type="gramStart"/>
            <w:r w:rsidRPr="00461217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46121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E3094" w:rsidRPr="00461217">
              <w:rPr>
                <w:rFonts w:ascii="Times New Roman" w:hAnsi="Times New Roman"/>
                <w:sz w:val="28"/>
                <w:szCs w:val="28"/>
              </w:rPr>
              <w:t>(</w:t>
            </w:r>
            <w:proofErr w:type="gramStart"/>
            <w:r w:rsidR="002E3094" w:rsidRPr="00461217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="002E3094" w:rsidRPr="00461217">
              <w:rPr>
                <w:rFonts w:ascii="Times New Roman" w:hAnsi="Times New Roman"/>
                <w:sz w:val="28"/>
                <w:szCs w:val="28"/>
              </w:rPr>
              <w:t>рактическая подготовка)</w:t>
            </w:r>
          </w:p>
        </w:tc>
        <w:tc>
          <w:tcPr>
            <w:tcW w:w="224" w:type="pct"/>
            <w:tcBorders>
              <w:bottom w:val="single" w:sz="4" w:space="0" w:color="auto"/>
            </w:tcBorders>
          </w:tcPr>
          <w:p w:rsidR="00E406D8" w:rsidRPr="00461217" w:rsidRDefault="00E406D8">
            <w:pPr>
              <w:pStyle w:val="TableParagraph"/>
              <w:spacing w:line="263" w:lineRule="exact"/>
              <w:ind w:left="5"/>
              <w:jc w:val="center"/>
              <w:rPr>
                <w:sz w:val="28"/>
                <w:szCs w:val="28"/>
              </w:rPr>
            </w:pPr>
            <w:r w:rsidRPr="00461217">
              <w:rPr>
                <w:sz w:val="28"/>
                <w:szCs w:val="28"/>
              </w:rPr>
              <w:t>2</w:t>
            </w:r>
          </w:p>
        </w:tc>
      </w:tr>
      <w:tr w:rsidR="00E406D8" w:rsidRPr="00461217" w:rsidTr="009A7EF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</w:tblPrEx>
        <w:trPr>
          <w:trHeight w:val="272"/>
        </w:trPr>
        <w:tc>
          <w:tcPr>
            <w:tcW w:w="1010" w:type="pct"/>
            <w:vMerge/>
          </w:tcPr>
          <w:p w:rsidR="00E406D8" w:rsidRPr="00461217" w:rsidRDefault="00E406D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66" w:type="pct"/>
            <w:tcBorders>
              <w:top w:val="single" w:sz="4" w:space="0" w:color="auto"/>
            </w:tcBorders>
          </w:tcPr>
          <w:p w:rsidR="00E406D8" w:rsidRPr="00461217" w:rsidRDefault="0031702B" w:rsidP="00E406D8">
            <w:pPr>
              <w:widowControl w:val="0"/>
              <w:suppressAutoHyphens/>
              <w:autoSpaceDE w:val="0"/>
              <w:autoSpaceDN w:val="0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/>
                <w:bCs/>
                <w:sz w:val="28"/>
                <w:szCs w:val="28"/>
              </w:rPr>
              <w:t>В том числе</w:t>
            </w:r>
            <w:r w:rsidR="00E406D8" w:rsidRPr="0046121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практических занятий и лабораторных  работ</w:t>
            </w:r>
          </w:p>
          <w:p w:rsidR="0031702B" w:rsidRPr="00461217" w:rsidRDefault="00E406D8" w:rsidP="0031702B">
            <w:pPr>
              <w:widowControl w:val="0"/>
              <w:suppressAutoHyphens/>
              <w:autoSpaceDE w:val="0"/>
              <w:autoSpaceDN w:val="0"/>
              <w:spacing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>Практическое занятие</w:t>
            </w:r>
            <w:r w:rsidR="0031702B" w:rsidRPr="00461217">
              <w:rPr>
                <w:rFonts w:ascii="Times New Roman" w:hAnsi="Times New Roman"/>
                <w:sz w:val="28"/>
                <w:szCs w:val="28"/>
              </w:rPr>
              <w:t xml:space="preserve"> № 6 (семинар)</w:t>
            </w:r>
            <w:r w:rsidRPr="0046121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4184B" w:rsidRPr="00461217">
              <w:rPr>
                <w:rFonts w:ascii="Times New Roman" w:hAnsi="Times New Roman"/>
                <w:sz w:val="28"/>
                <w:szCs w:val="28"/>
              </w:rPr>
              <w:t xml:space="preserve"> по теме </w:t>
            </w:r>
            <w:r w:rsidRPr="00461217">
              <w:rPr>
                <w:rFonts w:ascii="Times New Roman" w:hAnsi="Times New Roman"/>
                <w:sz w:val="28"/>
                <w:szCs w:val="28"/>
              </w:rPr>
              <w:t>«</w:t>
            </w:r>
            <w:r w:rsidRPr="00461217">
              <w:rPr>
                <w:rFonts w:ascii="Times New Roman" w:hAnsi="Times New Roman"/>
                <w:bCs/>
                <w:sz w:val="28"/>
                <w:szCs w:val="28"/>
              </w:rPr>
              <w:t>Сделки</w:t>
            </w:r>
            <w:r w:rsidR="0054184B" w:rsidRPr="00461217"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  <w:r w:rsidR="0031702B" w:rsidRPr="00461217">
              <w:rPr>
                <w:rFonts w:ascii="Times New Roman" w:hAnsi="Times New Roman"/>
                <w:bCs/>
                <w:sz w:val="28"/>
                <w:szCs w:val="28"/>
              </w:rPr>
              <w:t>. Решение задач</w:t>
            </w:r>
          </w:p>
          <w:p w:rsidR="00E406D8" w:rsidRPr="00461217" w:rsidRDefault="00E406D8" w:rsidP="0031702B">
            <w:pPr>
              <w:widowControl w:val="0"/>
              <w:suppressAutoHyphens/>
              <w:autoSpaceDE w:val="0"/>
              <w:autoSpaceDN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Cs/>
                <w:sz w:val="28"/>
                <w:szCs w:val="28"/>
              </w:rPr>
              <w:t xml:space="preserve"> (практическая подготовка)</w:t>
            </w:r>
          </w:p>
        </w:tc>
        <w:tc>
          <w:tcPr>
            <w:tcW w:w="224" w:type="pct"/>
            <w:tcBorders>
              <w:top w:val="single" w:sz="4" w:space="0" w:color="auto"/>
            </w:tcBorders>
          </w:tcPr>
          <w:p w:rsidR="00E406D8" w:rsidRPr="00461217" w:rsidRDefault="00E406D8">
            <w:pPr>
              <w:pStyle w:val="TableParagraph"/>
              <w:spacing w:line="263" w:lineRule="exact"/>
              <w:ind w:left="5"/>
              <w:jc w:val="center"/>
              <w:rPr>
                <w:sz w:val="28"/>
                <w:szCs w:val="28"/>
              </w:rPr>
            </w:pPr>
            <w:r w:rsidRPr="00461217">
              <w:rPr>
                <w:sz w:val="28"/>
                <w:szCs w:val="28"/>
              </w:rPr>
              <w:t>2</w:t>
            </w:r>
          </w:p>
        </w:tc>
      </w:tr>
      <w:tr w:rsidR="00081BC7" w:rsidRPr="00461217" w:rsidTr="009A7EF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</w:tblPrEx>
        <w:trPr>
          <w:trHeight w:val="1236"/>
        </w:trPr>
        <w:tc>
          <w:tcPr>
            <w:tcW w:w="1010" w:type="pct"/>
            <w:vMerge w:val="restart"/>
          </w:tcPr>
          <w:p w:rsidR="00081BC7" w:rsidRPr="00461217" w:rsidRDefault="00081BC7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/>
                <w:sz w:val="28"/>
                <w:szCs w:val="28"/>
              </w:rPr>
              <w:t>Тема 1.6. Представительство. Доверенность</w:t>
            </w:r>
          </w:p>
        </w:tc>
        <w:tc>
          <w:tcPr>
            <w:tcW w:w="3766" w:type="pct"/>
            <w:tcBorders>
              <w:top w:val="single" w:sz="4" w:space="0" w:color="auto"/>
              <w:bottom w:val="single" w:sz="4" w:space="0" w:color="auto"/>
            </w:tcBorders>
          </w:tcPr>
          <w:p w:rsidR="00081BC7" w:rsidRPr="00461217" w:rsidRDefault="00081BC7" w:rsidP="00081BC7">
            <w:pPr>
              <w:pStyle w:val="afffff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>Понятие и значение представительства. Субъекты представительства. Возникновение представительства.</w:t>
            </w:r>
          </w:p>
          <w:p w:rsidR="00081BC7" w:rsidRPr="00461217" w:rsidRDefault="00081BC7" w:rsidP="00081BC7">
            <w:pPr>
              <w:pStyle w:val="afffff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 xml:space="preserve">Виды представительства. Особенности коммерческого представительства. </w:t>
            </w:r>
          </w:p>
          <w:p w:rsidR="00081BC7" w:rsidRPr="00461217" w:rsidRDefault="00081BC7" w:rsidP="00081BC7">
            <w:pPr>
              <w:widowControl w:val="0"/>
              <w:suppressAutoHyphens/>
              <w:autoSpaceDE w:val="0"/>
              <w:autoSpaceDN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>Понятие и виды доверенности. Форма доверенности. Передоверие. Прекращение доверенности.</w:t>
            </w:r>
          </w:p>
          <w:p w:rsidR="00081BC7" w:rsidRPr="00461217" w:rsidRDefault="00081BC7" w:rsidP="00081BC7">
            <w:pPr>
              <w:widowControl w:val="0"/>
              <w:suppressAutoHyphens/>
              <w:autoSpaceDE w:val="0"/>
              <w:autoSpaceDN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>Понятие, виды и исчисление сроков в гражданском праве.</w:t>
            </w:r>
          </w:p>
        </w:tc>
        <w:tc>
          <w:tcPr>
            <w:tcW w:w="224" w:type="pct"/>
            <w:tcBorders>
              <w:top w:val="single" w:sz="4" w:space="0" w:color="auto"/>
              <w:bottom w:val="single" w:sz="4" w:space="0" w:color="auto"/>
            </w:tcBorders>
          </w:tcPr>
          <w:p w:rsidR="00081BC7" w:rsidRPr="00461217" w:rsidRDefault="004C2BF8">
            <w:pPr>
              <w:pStyle w:val="TableParagraph"/>
              <w:spacing w:line="263" w:lineRule="exact"/>
              <w:ind w:left="5"/>
              <w:jc w:val="center"/>
              <w:rPr>
                <w:sz w:val="28"/>
                <w:szCs w:val="28"/>
              </w:rPr>
            </w:pPr>
            <w:r w:rsidRPr="00461217">
              <w:rPr>
                <w:sz w:val="28"/>
                <w:szCs w:val="28"/>
              </w:rPr>
              <w:t>2</w:t>
            </w:r>
          </w:p>
        </w:tc>
      </w:tr>
      <w:tr w:rsidR="00081BC7" w:rsidRPr="00461217" w:rsidTr="009A7EF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</w:tblPrEx>
        <w:trPr>
          <w:trHeight w:val="571"/>
        </w:trPr>
        <w:tc>
          <w:tcPr>
            <w:tcW w:w="1010" w:type="pct"/>
            <w:vMerge/>
          </w:tcPr>
          <w:p w:rsidR="00081BC7" w:rsidRPr="00461217" w:rsidRDefault="00081BC7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66" w:type="pct"/>
            <w:tcBorders>
              <w:top w:val="single" w:sz="4" w:space="0" w:color="auto"/>
            </w:tcBorders>
          </w:tcPr>
          <w:p w:rsidR="00081BC7" w:rsidRPr="00461217" w:rsidRDefault="0031702B" w:rsidP="00081BC7">
            <w:pPr>
              <w:widowControl w:val="0"/>
              <w:suppressAutoHyphens/>
              <w:autoSpaceDE w:val="0"/>
              <w:autoSpaceDN w:val="0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 том числе </w:t>
            </w:r>
            <w:r w:rsidR="00081BC7" w:rsidRPr="00461217">
              <w:rPr>
                <w:rFonts w:ascii="Times New Roman" w:hAnsi="Times New Roman"/>
                <w:b/>
                <w:bCs/>
                <w:sz w:val="28"/>
                <w:szCs w:val="28"/>
              </w:rPr>
              <w:t>практических занятий и лабораторных  работ</w:t>
            </w:r>
          </w:p>
          <w:p w:rsidR="00081BC7" w:rsidRPr="00461217" w:rsidRDefault="00081BC7" w:rsidP="00081BC7">
            <w:pPr>
              <w:widowControl w:val="0"/>
              <w:suppressAutoHyphens/>
              <w:autoSpaceDE w:val="0"/>
              <w:autoSpaceDN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 xml:space="preserve">Практическое занятие </w:t>
            </w:r>
            <w:r w:rsidR="0031702B" w:rsidRPr="00461217">
              <w:rPr>
                <w:rFonts w:ascii="Times New Roman" w:hAnsi="Times New Roman"/>
                <w:sz w:val="28"/>
                <w:szCs w:val="28"/>
              </w:rPr>
              <w:t xml:space="preserve">№ 7 (семинар) по теме </w:t>
            </w:r>
            <w:r w:rsidRPr="00461217">
              <w:rPr>
                <w:rFonts w:ascii="Times New Roman" w:hAnsi="Times New Roman"/>
                <w:sz w:val="28"/>
                <w:szCs w:val="28"/>
              </w:rPr>
              <w:t>«</w:t>
            </w:r>
            <w:r w:rsidR="0031702B" w:rsidRPr="00461217">
              <w:rPr>
                <w:rFonts w:ascii="Times New Roman" w:hAnsi="Times New Roman"/>
                <w:bCs/>
                <w:sz w:val="28"/>
                <w:szCs w:val="28"/>
              </w:rPr>
              <w:t>Представительство. Доверенность</w:t>
            </w:r>
            <w:r w:rsidRPr="00461217"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  <w:r w:rsidR="0031702B" w:rsidRPr="00461217">
              <w:rPr>
                <w:rFonts w:ascii="Times New Roman" w:hAnsi="Times New Roman"/>
                <w:bCs/>
                <w:sz w:val="28"/>
                <w:szCs w:val="28"/>
              </w:rPr>
              <w:t>. Составление проекта доверенности</w:t>
            </w:r>
            <w:r w:rsidRPr="00461217">
              <w:rPr>
                <w:rFonts w:ascii="Times New Roman" w:hAnsi="Times New Roman"/>
                <w:bCs/>
                <w:sz w:val="28"/>
                <w:szCs w:val="28"/>
              </w:rPr>
              <w:t xml:space="preserve"> (практическая подготовка)</w:t>
            </w:r>
          </w:p>
        </w:tc>
        <w:tc>
          <w:tcPr>
            <w:tcW w:w="224" w:type="pct"/>
            <w:tcBorders>
              <w:top w:val="single" w:sz="4" w:space="0" w:color="auto"/>
            </w:tcBorders>
          </w:tcPr>
          <w:p w:rsidR="00081BC7" w:rsidRPr="00461217" w:rsidRDefault="0031702B">
            <w:pPr>
              <w:pStyle w:val="TableParagraph"/>
              <w:spacing w:line="263" w:lineRule="exact"/>
              <w:ind w:left="5"/>
              <w:jc w:val="center"/>
              <w:rPr>
                <w:sz w:val="28"/>
                <w:szCs w:val="28"/>
              </w:rPr>
            </w:pPr>
            <w:r w:rsidRPr="00461217">
              <w:rPr>
                <w:sz w:val="28"/>
                <w:szCs w:val="28"/>
              </w:rPr>
              <w:t>2</w:t>
            </w:r>
          </w:p>
        </w:tc>
      </w:tr>
      <w:tr w:rsidR="0054184B" w:rsidRPr="00461217" w:rsidTr="009A7EF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</w:tblPrEx>
        <w:trPr>
          <w:trHeight w:val="2336"/>
        </w:trPr>
        <w:tc>
          <w:tcPr>
            <w:tcW w:w="1010" w:type="pct"/>
            <w:vMerge w:val="restart"/>
          </w:tcPr>
          <w:p w:rsidR="0054184B" w:rsidRPr="00461217" w:rsidRDefault="0054184B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Тема 1.7. Осуществление и защита гражданских прав. Сроки в гражданском праве</w:t>
            </w:r>
          </w:p>
        </w:tc>
        <w:tc>
          <w:tcPr>
            <w:tcW w:w="3766" w:type="pct"/>
            <w:tcBorders>
              <w:top w:val="single" w:sz="4" w:space="0" w:color="auto"/>
              <w:bottom w:val="single" w:sz="4" w:space="0" w:color="auto"/>
            </w:tcBorders>
          </w:tcPr>
          <w:p w:rsidR="0054184B" w:rsidRPr="00461217" w:rsidRDefault="0054184B" w:rsidP="00E406D8">
            <w:pPr>
              <w:pStyle w:val="afffff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 xml:space="preserve">Понятие и способы осуществления гражданских прав. </w:t>
            </w:r>
          </w:p>
          <w:p w:rsidR="0054184B" w:rsidRPr="00461217" w:rsidRDefault="0054184B" w:rsidP="00E406D8">
            <w:pPr>
              <w:pStyle w:val="afffff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 xml:space="preserve">Пределы осуществления прав. Злоупотребление правом. </w:t>
            </w:r>
          </w:p>
          <w:p w:rsidR="0054184B" w:rsidRPr="00461217" w:rsidRDefault="0054184B" w:rsidP="00E406D8">
            <w:pPr>
              <w:pStyle w:val="afffff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>Понятие и способы защиты гражданских прав. Административный и судебный порядок защиты гражданских прав.</w:t>
            </w:r>
          </w:p>
          <w:p w:rsidR="0054184B" w:rsidRPr="00461217" w:rsidRDefault="0054184B" w:rsidP="00E406D8">
            <w:pPr>
              <w:widowControl w:val="0"/>
              <w:suppressAutoHyphens/>
              <w:autoSpaceDE w:val="0"/>
              <w:autoSpaceDN w:val="0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>Понятие, виды и исчисление сроков в гражданском праве. Приостановление и перерыв срока исковой давности. Восстановление срока давности. Требования, на которые исковая давность не распространяется.</w:t>
            </w:r>
          </w:p>
        </w:tc>
        <w:tc>
          <w:tcPr>
            <w:tcW w:w="224" w:type="pct"/>
            <w:tcBorders>
              <w:top w:val="single" w:sz="4" w:space="0" w:color="auto"/>
              <w:bottom w:val="single" w:sz="4" w:space="0" w:color="auto"/>
            </w:tcBorders>
          </w:tcPr>
          <w:p w:rsidR="0054184B" w:rsidRPr="00461217" w:rsidRDefault="0054184B">
            <w:pPr>
              <w:pStyle w:val="TableParagraph"/>
              <w:spacing w:line="263" w:lineRule="exact"/>
              <w:ind w:left="5"/>
              <w:jc w:val="center"/>
              <w:rPr>
                <w:sz w:val="28"/>
                <w:szCs w:val="28"/>
              </w:rPr>
            </w:pPr>
            <w:r w:rsidRPr="00461217">
              <w:rPr>
                <w:sz w:val="28"/>
                <w:szCs w:val="28"/>
              </w:rPr>
              <w:t>2</w:t>
            </w:r>
          </w:p>
        </w:tc>
      </w:tr>
      <w:tr w:rsidR="0054184B" w:rsidRPr="00461217" w:rsidTr="009A7EF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</w:tblPrEx>
        <w:trPr>
          <w:trHeight w:val="246"/>
        </w:trPr>
        <w:tc>
          <w:tcPr>
            <w:tcW w:w="1010" w:type="pct"/>
            <w:vMerge/>
          </w:tcPr>
          <w:p w:rsidR="0054184B" w:rsidRPr="00461217" w:rsidRDefault="0054184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66" w:type="pct"/>
            <w:tcBorders>
              <w:top w:val="single" w:sz="4" w:space="0" w:color="auto"/>
            </w:tcBorders>
          </w:tcPr>
          <w:p w:rsidR="0054184B" w:rsidRPr="00461217" w:rsidRDefault="0054184B" w:rsidP="00E406D8">
            <w:pPr>
              <w:widowControl w:val="0"/>
              <w:suppressAutoHyphens/>
              <w:autoSpaceDE w:val="0"/>
              <w:autoSpaceDN w:val="0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/>
                <w:bCs/>
                <w:sz w:val="28"/>
                <w:szCs w:val="28"/>
              </w:rPr>
              <w:t>В том числе практических занятий и лабораторных  работ</w:t>
            </w:r>
          </w:p>
          <w:p w:rsidR="0054184B" w:rsidRPr="00461217" w:rsidRDefault="0054184B" w:rsidP="0054184B">
            <w:pPr>
              <w:widowControl w:val="0"/>
              <w:suppressAutoHyphens/>
              <w:autoSpaceDE w:val="0"/>
              <w:autoSpaceDN w:val="0"/>
              <w:spacing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>Практическое занятие № 8 (семинар) «</w:t>
            </w:r>
            <w:r w:rsidRPr="00461217">
              <w:rPr>
                <w:rFonts w:ascii="Times New Roman" w:hAnsi="Times New Roman"/>
                <w:bCs/>
                <w:sz w:val="28"/>
                <w:szCs w:val="28"/>
              </w:rPr>
              <w:t>Осуществление и защита гражданских прав»</w:t>
            </w:r>
          </w:p>
          <w:p w:rsidR="0054184B" w:rsidRPr="00461217" w:rsidRDefault="0054184B" w:rsidP="0054184B">
            <w:pPr>
              <w:widowControl w:val="0"/>
              <w:suppressAutoHyphens/>
              <w:autoSpaceDE w:val="0"/>
              <w:autoSpaceDN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Cs/>
                <w:sz w:val="28"/>
                <w:szCs w:val="28"/>
              </w:rPr>
              <w:t xml:space="preserve"> (практическая подготовка)</w:t>
            </w:r>
          </w:p>
        </w:tc>
        <w:tc>
          <w:tcPr>
            <w:tcW w:w="224" w:type="pct"/>
            <w:tcBorders>
              <w:top w:val="single" w:sz="4" w:space="0" w:color="auto"/>
            </w:tcBorders>
          </w:tcPr>
          <w:p w:rsidR="0054184B" w:rsidRPr="00461217" w:rsidRDefault="0054184B" w:rsidP="00E406D8">
            <w:pPr>
              <w:pStyle w:val="TableParagraph"/>
              <w:spacing w:line="263" w:lineRule="exact"/>
              <w:ind w:left="5"/>
              <w:jc w:val="center"/>
              <w:rPr>
                <w:sz w:val="28"/>
                <w:szCs w:val="28"/>
              </w:rPr>
            </w:pPr>
            <w:r w:rsidRPr="00461217">
              <w:rPr>
                <w:sz w:val="28"/>
                <w:szCs w:val="28"/>
              </w:rPr>
              <w:t>2</w:t>
            </w:r>
          </w:p>
        </w:tc>
      </w:tr>
      <w:tr w:rsidR="0054184B" w:rsidRPr="00461217" w:rsidTr="009A7EF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</w:tblPrEx>
        <w:trPr>
          <w:trHeight w:val="246"/>
        </w:trPr>
        <w:tc>
          <w:tcPr>
            <w:tcW w:w="1010" w:type="pct"/>
            <w:vMerge/>
          </w:tcPr>
          <w:p w:rsidR="0054184B" w:rsidRPr="00461217" w:rsidRDefault="0054184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66" w:type="pct"/>
            <w:tcBorders>
              <w:top w:val="single" w:sz="4" w:space="0" w:color="auto"/>
            </w:tcBorders>
          </w:tcPr>
          <w:p w:rsidR="0054184B" w:rsidRPr="00461217" w:rsidRDefault="0054184B" w:rsidP="00E406D8">
            <w:pPr>
              <w:widowControl w:val="0"/>
              <w:suppressAutoHyphens/>
              <w:autoSpaceDE w:val="0"/>
              <w:autoSpaceDN w:val="0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/>
                <w:bCs/>
                <w:sz w:val="28"/>
                <w:szCs w:val="28"/>
              </w:rPr>
              <w:t>В том числе практических занятий и лабораторных  работ</w:t>
            </w:r>
          </w:p>
          <w:p w:rsidR="0054184B" w:rsidRPr="00461217" w:rsidRDefault="0054184B" w:rsidP="00E406D8">
            <w:pPr>
              <w:widowControl w:val="0"/>
              <w:suppressAutoHyphens/>
              <w:autoSpaceDE w:val="0"/>
              <w:autoSpaceDN w:val="0"/>
              <w:spacing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Cs/>
                <w:sz w:val="28"/>
                <w:szCs w:val="28"/>
              </w:rPr>
              <w:t>Практическое занятие № 9 (контрольная работа) по разделу: «Общие положения гражданского права»</w:t>
            </w:r>
          </w:p>
        </w:tc>
        <w:tc>
          <w:tcPr>
            <w:tcW w:w="224" w:type="pct"/>
            <w:tcBorders>
              <w:top w:val="single" w:sz="4" w:space="0" w:color="auto"/>
            </w:tcBorders>
          </w:tcPr>
          <w:p w:rsidR="0054184B" w:rsidRPr="00461217" w:rsidRDefault="0054184B" w:rsidP="00E406D8">
            <w:pPr>
              <w:pStyle w:val="TableParagraph"/>
              <w:spacing w:line="263" w:lineRule="exact"/>
              <w:ind w:left="5"/>
              <w:jc w:val="center"/>
              <w:rPr>
                <w:sz w:val="28"/>
                <w:szCs w:val="28"/>
              </w:rPr>
            </w:pPr>
            <w:r w:rsidRPr="00461217">
              <w:rPr>
                <w:sz w:val="28"/>
                <w:szCs w:val="28"/>
              </w:rPr>
              <w:t>2</w:t>
            </w:r>
          </w:p>
        </w:tc>
      </w:tr>
      <w:tr w:rsidR="001767D8" w:rsidRPr="00461217" w:rsidTr="009A7EF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</w:tblPrEx>
        <w:trPr>
          <w:trHeight w:val="273"/>
        </w:trPr>
        <w:tc>
          <w:tcPr>
            <w:tcW w:w="4776" w:type="pct"/>
            <w:gridSpan w:val="2"/>
          </w:tcPr>
          <w:p w:rsidR="001767D8" w:rsidRPr="00461217" w:rsidRDefault="008D69D9" w:rsidP="00461217">
            <w:pPr>
              <w:pStyle w:val="TableParagraph"/>
              <w:spacing w:line="253" w:lineRule="exact"/>
              <w:ind w:right="3917"/>
              <w:rPr>
                <w:b/>
                <w:sz w:val="28"/>
                <w:szCs w:val="28"/>
              </w:rPr>
            </w:pPr>
            <w:r w:rsidRPr="00461217">
              <w:rPr>
                <w:b/>
                <w:sz w:val="28"/>
                <w:szCs w:val="28"/>
                <w:lang w:val="en-US"/>
              </w:rPr>
              <w:t>Pa</w:t>
            </w:r>
            <w:proofErr w:type="spellStart"/>
            <w:r w:rsidRPr="00461217">
              <w:rPr>
                <w:b/>
                <w:sz w:val="28"/>
                <w:szCs w:val="28"/>
              </w:rPr>
              <w:t>зд</w:t>
            </w:r>
            <w:proofErr w:type="spellEnd"/>
            <w:r w:rsidRPr="00461217">
              <w:rPr>
                <w:b/>
                <w:sz w:val="28"/>
                <w:szCs w:val="28"/>
                <w:lang w:val="en-US"/>
              </w:rPr>
              <w:t>e</w:t>
            </w:r>
            <w:r w:rsidRPr="00461217">
              <w:rPr>
                <w:b/>
                <w:sz w:val="28"/>
                <w:szCs w:val="28"/>
              </w:rPr>
              <w:t>л</w:t>
            </w:r>
            <w:r w:rsidRPr="00461217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461217">
              <w:rPr>
                <w:b/>
                <w:sz w:val="28"/>
                <w:szCs w:val="28"/>
              </w:rPr>
              <w:t>2.</w:t>
            </w:r>
            <w:r w:rsidRPr="00461217">
              <w:rPr>
                <w:b/>
                <w:spacing w:val="3"/>
                <w:sz w:val="28"/>
                <w:szCs w:val="28"/>
              </w:rPr>
              <w:t xml:space="preserve"> </w:t>
            </w:r>
            <w:proofErr w:type="spellStart"/>
            <w:r w:rsidR="0087534D" w:rsidRPr="00461217">
              <w:rPr>
                <w:b/>
                <w:sz w:val="28"/>
                <w:szCs w:val="28"/>
                <w:lang w:val="en-US"/>
              </w:rPr>
              <w:t>Вещное</w:t>
            </w:r>
            <w:proofErr w:type="spellEnd"/>
            <w:r w:rsidR="0087534D" w:rsidRPr="00461217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="0087534D" w:rsidRPr="00461217">
              <w:rPr>
                <w:b/>
                <w:sz w:val="28"/>
                <w:szCs w:val="28"/>
                <w:lang w:val="en-US"/>
              </w:rPr>
              <w:t>право</w:t>
            </w:r>
            <w:proofErr w:type="spellEnd"/>
          </w:p>
        </w:tc>
        <w:tc>
          <w:tcPr>
            <w:tcW w:w="224" w:type="pct"/>
          </w:tcPr>
          <w:p w:rsidR="001767D8" w:rsidRPr="00461217" w:rsidRDefault="001767D8">
            <w:pPr>
              <w:pStyle w:val="TableParagraph"/>
              <w:spacing w:line="253" w:lineRule="exact"/>
              <w:ind w:left="426" w:right="421"/>
              <w:jc w:val="center"/>
              <w:rPr>
                <w:b/>
                <w:sz w:val="28"/>
                <w:szCs w:val="28"/>
              </w:rPr>
            </w:pPr>
          </w:p>
        </w:tc>
      </w:tr>
      <w:tr w:rsidR="003F41EE" w:rsidRPr="00461217" w:rsidTr="004612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</w:tblPrEx>
        <w:trPr>
          <w:trHeight w:val="698"/>
        </w:trPr>
        <w:tc>
          <w:tcPr>
            <w:tcW w:w="1010" w:type="pct"/>
            <w:vMerge w:val="restart"/>
          </w:tcPr>
          <w:p w:rsidR="003F41EE" w:rsidRPr="00461217" w:rsidRDefault="003F41EE">
            <w:pPr>
              <w:pStyle w:val="TableParagraph"/>
              <w:ind w:right="151"/>
              <w:rPr>
                <w:b/>
                <w:sz w:val="28"/>
                <w:szCs w:val="28"/>
              </w:rPr>
            </w:pPr>
            <w:proofErr w:type="spellStart"/>
            <w:r w:rsidRPr="00461217">
              <w:rPr>
                <w:b/>
                <w:sz w:val="28"/>
                <w:szCs w:val="28"/>
                <w:lang w:val="en-US"/>
              </w:rPr>
              <w:t>Te</w:t>
            </w:r>
            <w:proofErr w:type="spellEnd"/>
            <w:r w:rsidRPr="00461217">
              <w:rPr>
                <w:b/>
                <w:sz w:val="28"/>
                <w:szCs w:val="28"/>
              </w:rPr>
              <w:t>м</w:t>
            </w:r>
            <w:r w:rsidRPr="00461217">
              <w:rPr>
                <w:b/>
                <w:sz w:val="28"/>
                <w:szCs w:val="28"/>
                <w:lang w:val="en-US"/>
              </w:rPr>
              <w:t>a</w:t>
            </w:r>
            <w:r w:rsidRPr="00461217">
              <w:rPr>
                <w:b/>
                <w:sz w:val="28"/>
                <w:szCs w:val="28"/>
              </w:rPr>
              <w:t xml:space="preserve"> 2.1. Понятие и виды вещных прав. Право           собственности</w:t>
            </w:r>
          </w:p>
        </w:tc>
        <w:tc>
          <w:tcPr>
            <w:tcW w:w="3766" w:type="pct"/>
          </w:tcPr>
          <w:p w:rsidR="003F41EE" w:rsidRPr="00461217" w:rsidRDefault="003F41EE">
            <w:pPr>
              <w:pStyle w:val="TableParagraph"/>
              <w:spacing w:line="258" w:lineRule="exact"/>
              <w:rPr>
                <w:b/>
                <w:sz w:val="28"/>
                <w:szCs w:val="28"/>
              </w:rPr>
            </w:pPr>
            <w:r w:rsidRPr="00461217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3F41EE" w:rsidRPr="00461217" w:rsidRDefault="003F41EE" w:rsidP="002E3094">
            <w:pPr>
              <w:pStyle w:val="afffff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 xml:space="preserve">Понятие и виды вещных прав. Понятие и содержание права собственности. Полномочия владения, пользования и распоряжения имуществом. Бремя собственности. </w:t>
            </w:r>
          </w:p>
          <w:p w:rsidR="003F41EE" w:rsidRPr="00461217" w:rsidRDefault="003F41EE" w:rsidP="002E3094">
            <w:pPr>
              <w:pStyle w:val="afffff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>Формы собственности: государственная, муниципальная, частная и иные.</w:t>
            </w:r>
          </w:p>
          <w:p w:rsidR="003F41EE" w:rsidRPr="00461217" w:rsidRDefault="003F41EE" w:rsidP="002E3094">
            <w:pPr>
              <w:pStyle w:val="afffff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 xml:space="preserve">Основания приобретения (возникновение) права собственности: первоначальные и производные. </w:t>
            </w:r>
          </w:p>
          <w:p w:rsidR="003F41EE" w:rsidRPr="00461217" w:rsidRDefault="003F41EE" w:rsidP="002E3094">
            <w:pPr>
              <w:pStyle w:val="afffff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 xml:space="preserve">Приобретение права собственности на вновь сознанную вещь; на плоды, продукцию и доходы; на вещи, общедоступные для сбора; на находку, на безнадзорных животных; на бесхозяйную вещь. </w:t>
            </w:r>
            <w:proofErr w:type="spellStart"/>
            <w:r w:rsidRPr="00461217">
              <w:rPr>
                <w:rFonts w:ascii="Times New Roman" w:hAnsi="Times New Roman"/>
                <w:sz w:val="28"/>
                <w:szCs w:val="28"/>
              </w:rPr>
              <w:t>Приобретательная</w:t>
            </w:r>
            <w:proofErr w:type="spellEnd"/>
            <w:r w:rsidRPr="00461217">
              <w:rPr>
                <w:rFonts w:ascii="Times New Roman" w:hAnsi="Times New Roman"/>
                <w:sz w:val="28"/>
                <w:szCs w:val="28"/>
              </w:rPr>
              <w:t xml:space="preserve"> давность. </w:t>
            </w:r>
          </w:p>
          <w:p w:rsidR="003F41EE" w:rsidRPr="00461217" w:rsidRDefault="003F41EE" w:rsidP="002E3094">
            <w:pPr>
              <w:pStyle w:val="afffff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>Понятие и виды общей собственности: долевая и совместная.</w:t>
            </w:r>
          </w:p>
          <w:p w:rsidR="003F41EE" w:rsidRPr="00461217" w:rsidRDefault="003F41EE" w:rsidP="002E3094">
            <w:pPr>
              <w:pStyle w:val="afffff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 xml:space="preserve">Особенности права общей долевой собственности. Отчуждение доли собственником, преимущественное право покупки доли. Выдел доли. </w:t>
            </w:r>
          </w:p>
          <w:p w:rsidR="003F41EE" w:rsidRPr="00461217" w:rsidRDefault="003F41EE" w:rsidP="002E3094">
            <w:pPr>
              <w:pStyle w:val="afffff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>Общая совместная собственность супругов. Раздел общего имущества.  Общая совместная собственность членов крестьянского (фермерского) хозяйства.</w:t>
            </w:r>
          </w:p>
          <w:p w:rsidR="003F41EE" w:rsidRPr="00461217" w:rsidRDefault="003F41EE" w:rsidP="002E3094">
            <w:pPr>
              <w:pStyle w:val="TableParagraph"/>
              <w:ind w:right="94"/>
              <w:jc w:val="both"/>
              <w:rPr>
                <w:sz w:val="28"/>
                <w:szCs w:val="28"/>
              </w:rPr>
            </w:pPr>
            <w:r w:rsidRPr="00461217">
              <w:rPr>
                <w:sz w:val="28"/>
                <w:szCs w:val="28"/>
              </w:rPr>
              <w:lastRenderedPageBreak/>
              <w:t>Основания прекращения права собственности: добровольные и принудительные</w:t>
            </w:r>
            <w:proofErr w:type="gramStart"/>
            <w:r w:rsidRPr="00461217">
              <w:rPr>
                <w:sz w:val="28"/>
                <w:szCs w:val="28"/>
              </w:rPr>
              <w:t>.</w:t>
            </w:r>
            <w:proofErr w:type="gramEnd"/>
            <w:r w:rsidRPr="00461217">
              <w:rPr>
                <w:sz w:val="28"/>
                <w:szCs w:val="28"/>
              </w:rPr>
              <w:t xml:space="preserve"> (</w:t>
            </w:r>
            <w:proofErr w:type="gramStart"/>
            <w:r w:rsidRPr="00461217">
              <w:rPr>
                <w:sz w:val="28"/>
                <w:szCs w:val="28"/>
              </w:rPr>
              <w:t>п</w:t>
            </w:r>
            <w:proofErr w:type="gramEnd"/>
            <w:r w:rsidRPr="00461217">
              <w:rPr>
                <w:sz w:val="28"/>
                <w:szCs w:val="28"/>
              </w:rPr>
              <w:t>рактическая подготовка)</w:t>
            </w:r>
          </w:p>
        </w:tc>
        <w:tc>
          <w:tcPr>
            <w:tcW w:w="224" w:type="pct"/>
          </w:tcPr>
          <w:p w:rsidR="003F41EE" w:rsidRPr="00461217" w:rsidRDefault="003F41EE">
            <w:pPr>
              <w:pStyle w:val="TableParagraph"/>
              <w:spacing w:line="268" w:lineRule="exact"/>
              <w:ind w:left="5"/>
              <w:jc w:val="center"/>
              <w:rPr>
                <w:sz w:val="28"/>
                <w:szCs w:val="28"/>
              </w:rPr>
            </w:pPr>
          </w:p>
          <w:p w:rsidR="003F41EE" w:rsidRPr="00461217" w:rsidRDefault="003F41EE">
            <w:pPr>
              <w:pStyle w:val="TableParagraph"/>
              <w:spacing w:line="268" w:lineRule="exact"/>
              <w:ind w:left="5"/>
              <w:jc w:val="center"/>
              <w:rPr>
                <w:sz w:val="28"/>
                <w:szCs w:val="28"/>
              </w:rPr>
            </w:pPr>
            <w:r w:rsidRPr="00461217">
              <w:rPr>
                <w:sz w:val="28"/>
                <w:szCs w:val="28"/>
              </w:rPr>
              <w:t>2</w:t>
            </w:r>
          </w:p>
        </w:tc>
      </w:tr>
      <w:tr w:rsidR="003F41EE" w:rsidRPr="00461217" w:rsidTr="009A7EF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</w:tblPrEx>
        <w:trPr>
          <w:trHeight w:val="714"/>
        </w:trPr>
        <w:tc>
          <w:tcPr>
            <w:tcW w:w="1010" w:type="pct"/>
            <w:vMerge/>
            <w:tcBorders>
              <w:bottom w:val="single" w:sz="4" w:space="0" w:color="auto"/>
            </w:tcBorders>
          </w:tcPr>
          <w:p w:rsidR="003F41EE" w:rsidRPr="00461217" w:rsidRDefault="003F41EE">
            <w:pPr>
              <w:pStyle w:val="TableParagraph"/>
              <w:rPr>
                <w:sz w:val="28"/>
                <w:szCs w:val="28"/>
                <w:lang w:val="en-US"/>
              </w:rPr>
            </w:pPr>
          </w:p>
        </w:tc>
        <w:tc>
          <w:tcPr>
            <w:tcW w:w="3766" w:type="pct"/>
            <w:tcBorders>
              <w:bottom w:val="single" w:sz="4" w:space="0" w:color="auto"/>
            </w:tcBorders>
          </w:tcPr>
          <w:p w:rsidR="003F41EE" w:rsidRPr="00461217" w:rsidRDefault="003F41EE">
            <w:pPr>
              <w:widowControl w:val="0"/>
              <w:suppressAutoHyphens/>
              <w:autoSpaceDE w:val="0"/>
              <w:autoSpaceDN w:val="0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/>
                <w:bCs/>
                <w:sz w:val="28"/>
                <w:szCs w:val="28"/>
              </w:rPr>
              <w:t>В том числе практических занятий и лабораторных  работ</w:t>
            </w:r>
          </w:p>
          <w:p w:rsidR="003F41EE" w:rsidRPr="00461217" w:rsidRDefault="003F41EE" w:rsidP="0087534D">
            <w:pPr>
              <w:pStyle w:val="TableParagraph"/>
              <w:spacing w:line="258" w:lineRule="exact"/>
              <w:rPr>
                <w:b/>
                <w:sz w:val="28"/>
                <w:szCs w:val="28"/>
              </w:rPr>
            </w:pPr>
            <w:r w:rsidRPr="00461217">
              <w:rPr>
                <w:sz w:val="28"/>
                <w:szCs w:val="28"/>
              </w:rPr>
              <w:t>1. Практическое занятие № 10 (семинар) по теме «Понятие и виды вещных прав. Право собственности</w:t>
            </w:r>
            <w:r w:rsidRPr="00461217">
              <w:rPr>
                <w:bCs/>
                <w:sz w:val="28"/>
                <w:szCs w:val="28"/>
              </w:rPr>
              <w:t>. Решение задач (Практическая подготовка)</w:t>
            </w:r>
          </w:p>
        </w:tc>
        <w:tc>
          <w:tcPr>
            <w:tcW w:w="224" w:type="pct"/>
          </w:tcPr>
          <w:p w:rsidR="003F41EE" w:rsidRPr="00461217" w:rsidRDefault="003F41EE">
            <w:pPr>
              <w:pStyle w:val="TableParagraph"/>
              <w:rPr>
                <w:sz w:val="28"/>
                <w:szCs w:val="28"/>
              </w:rPr>
            </w:pPr>
          </w:p>
          <w:p w:rsidR="003F41EE" w:rsidRPr="00461217" w:rsidRDefault="003F41EE">
            <w:pPr>
              <w:pStyle w:val="TableParagraph"/>
              <w:jc w:val="center"/>
              <w:rPr>
                <w:sz w:val="28"/>
                <w:szCs w:val="28"/>
              </w:rPr>
            </w:pPr>
            <w:r w:rsidRPr="00461217">
              <w:rPr>
                <w:sz w:val="28"/>
                <w:szCs w:val="28"/>
              </w:rPr>
              <w:t>2</w:t>
            </w:r>
          </w:p>
          <w:p w:rsidR="003F41EE" w:rsidRPr="00461217" w:rsidRDefault="003F41EE" w:rsidP="0087534D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54184B" w:rsidRPr="00461217" w:rsidTr="009A7EF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</w:tblPrEx>
        <w:trPr>
          <w:trHeight w:val="714"/>
        </w:trPr>
        <w:tc>
          <w:tcPr>
            <w:tcW w:w="1010" w:type="pct"/>
            <w:tcBorders>
              <w:bottom w:val="single" w:sz="4" w:space="0" w:color="auto"/>
            </w:tcBorders>
          </w:tcPr>
          <w:p w:rsidR="0054184B" w:rsidRPr="00461217" w:rsidRDefault="0054184B">
            <w:pPr>
              <w:pStyle w:val="TableParagraph"/>
              <w:rPr>
                <w:b/>
                <w:sz w:val="28"/>
                <w:szCs w:val="28"/>
              </w:rPr>
            </w:pPr>
            <w:r w:rsidRPr="00461217">
              <w:rPr>
                <w:b/>
                <w:sz w:val="28"/>
                <w:szCs w:val="28"/>
              </w:rPr>
              <w:t xml:space="preserve">Тема 2.2. </w:t>
            </w:r>
            <w:r w:rsidR="003F41EE" w:rsidRPr="00461217">
              <w:rPr>
                <w:b/>
                <w:sz w:val="28"/>
                <w:szCs w:val="28"/>
              </w:rPr>
              <w:t>Ограниченные вещные права</w:t>
            </w:r>
          </w:p>
        </w:tc>
        <w:tc>
          <w:tcPr>
            <w:tcW w:w="3766" w:type="pct"/>
            <w:tcBorders>
              <w:bottom w:val="single" w:sz="4" w:space="0" w:color="auto"/>
            </w:tcBorders>
          </w:tcPr>
          <w:p w:rsidR="0054184B" w:rsidRPr="00461217" w:rsidRDefault="003F41EE">
            <w:pPr>
              <w:widowControl w:val="0"/>
              <w:suppressAutoHyphens/>
              <w:autoSpaceDE w:val="0"/>
              <w:autoSpaceDN w:val="0"/>
              <w:spacing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461217">
              <w:rPr>
                <w:rFonts w:ascii="Times New Roman" w:hAnsi="Times New Roman"/>
                <w:bCs/>
                <w:sz w:val="28"/>
                <w:szCs w:val="28"/>
              </w:rPr>
              <w:t xml:space="preserve">Понятие и виды ограниченных вещных прав. Право хозяйственного ведения. Право </w:t>
            </w:r>
            <w:proofErr w:type="gramStart"/>
            <w:r w:rsidRPr="00461217">
              <w:rPr>
                <w:rFonts w:ascii="Times New Roman" w:hAnsi="Times New Roman"/>
                <w:bCs/>
                <w:sz w:val="28"/>
                <w:szCs w:val="28"/>
              </w:rPr>
              <w:t>оперативного</w:t>
            </w:r>
            <w:proofErr w:type="gramEnd"/>
            <w:r w:rsidRPr="00461217">
              <w:rPr>
                <w:rFonts w:ascii="Times New Roman" w:hAnsi="Times New Roman"/>
                <w:bCs/>
                <w:sz w:val="28"/>
                <w:szCs w:val="28"/>
              </w:rPr>
              <w:t xml:space="preserve"> управления. Ограниченные вещные права на земельные </w:t>
            </w:r>
            <w:proofErr w:type="spellStart"/>
            <w:r w:rsidRPr="00461217">
              <w:rPr>
                <w:rFonts w:ascii="Times New Roman" w:hAnsi="Times New Roman"/>
                <w:bCs/>
                <w:sz w:val="28"/>
                <w:szCs w:val="28"/>
              </w:rPr>
              <w:t>участки</w:t>
            </w:r>
            <w:proofErr w:type="gramStart"/>
            <w:r w:rsidRPr="00461217">
              <w:rPr>
                <w:rFonts w:ascii="Times New Roman" w:hAnsi="Times New Roman"/>
                <w:bCs/>
                <w:sz w:val="28"/>
                <w:szCs w:val="28"/>
              </w:rPr>
              <w:t>.С</w:t>
            </w:r>
            <w:proofErr w:type="gramEnd"/>
            <w:r w:rsidRPr="00461217">
              <w:rPr>
                <w:rFonts w:ascii="Times New Roman" w:hAnsi="Times New Roman"/>
                <w:bCs/>
                <w:sz w:val="28"/>
                <w:szCs w:val="28"/>
              </w:rPr>
              <w:t>ервитуты</w:t>
            </w:r>
            <w:proofErr w:type="spellEnd"/>
          </w:p>
        </w:tc>
        <w:tc>
          <w:tcPr>
            <w:tcW w:w="224" w:type="pct"/>
          </w:tcPr>
          <w:p w:rsidR="0054184B" w:rsidRPr="00461217" w:rsidRDefault="004C2BF8">
            <w:pPr>
              <w:pStyle w:val="TableParagraph"/>
              <w:rPr>
                <w:sz w:val="28"/>
                <w:szCs w:val="28"/>
              </w:rPr>
            </w:pPr>
            <w:r w:rsidRPr="00461217">
              <w:rPr>
                <w:sz w:val="28"/>
                <w:szCs w:val="28"/>
              </w:rPr>
              <w:t xml:space="preserve">     1</w:t>
            </w:r>
          </w:p>
        </w:tc>
      </w:tr>
      <w:tr w:rsidR="001767D8" w:rsidRPr="00461217" w:rsidTr="009A7EF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</w:tblPrEx>
        <w:trPr>
          <w:trHeight w:val="1547"/>
        </w:trPr>
        <w:tc>
          <w:tcPr>
            <w:tcW w:w="1010" w:type="pct"/>
            <w:vMerge w:val="restart"/>
          </w:tcPr>
          <w:p w:rsidR="001767D8" w:rsidRPr="00461217" w:rsidRDefault="008D69D9" w:rsidP="0087534D">
            <w:pPr>
              <w:pStyle w:val="TableParagraph"/>
              <w:spacing w:line="273" w:lineRule="exact"/>
              <w:ind w:left="68" w:right="107"/>
              <w:rPr>
                <w:b/>
                <w:sz w:val="28"/>
                <w:szCs w:val="28"/>
              </w:rPr>
            </w:pPr>
            <w:proofErr w:type="spellStart"/>
            <w:r w:rsidRPr="00461217">
              <w:rPr>
                <w:b/>
                <w:sz w:val="28"/>
                <w:szCs w:val="28"/>
                <w:lang w:val="en-US"/>
              </w:rPr>
              <w:t>Te</w:t>
            </w:r>
            <w:proofErr w:type="spellEnd"/>
            <w:r w:rsidRPr="00461217">
              <w:rPr>
                <w:b/>
                <w:sz w:val="28"/>
                <w:szCs w:val="28"/>
              </w:rPr>
              <w:t>м</w:t>
            </w:r>
            <w:r w:rsidRPr="00461217">
              <w:rPr>
                <w:b/>
                <w:sz w:val="28"/>
                <w:szCs w:val="28"/>
                <w:lang w:val="en-US"/>
              </w:rPr>
              <w:t>a</w:t>
            </w:r>
            <w:r w:rsidRPr="00461217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461217">
              <w:rPr>
                <w:b/>
                <w:sz w:val="28"/>
                <w:szCs w:val="28"/>
              </w:rPr>
              <w:t>2.</w:t>
            </w:r>
            <w:r w:rsidR="003F41EE" w:rsidRPr="00461217">
              <w:rPr>
                <w:b/>
                <w:sz w:val="28"/>
                <w:szCs w:val="28"/>
              </w:rPr>
              <w:t>3</w:t>
            </w:r>
            <w:r w:rsidRPr="00461217">
              <w:rPr>
                <w:b/>
                <w:sz w:val="28"/>
                <w:szCs w:val="28"/>
              </w:rPr>
              <w:t xml:space="preserve">. </w:t>
            </w:r>
            <w:r w:rsidR="0087534D" w:rsidRPr="00461217">
              <w:rPr>
                <w:b/>
                <w:sz w:val="28"/>
                <w:szCs w:val="28"/>
              </w:rPr>
              <w:t>Защита права собственности и иных вещных прав</w:t>
            </w:r>
          </w:p>
        </w:tc>
        <w:tc>
          <w:tcPr>
            <w:tcW w:w="3766" w:type="pct"/>
          </w:tcPr>
          <w:p w:rsidR="001767D8" w:rsidRPr="00461217" w:rsidRDefault="008D69D9">
            <w:pPr>
              <w:pStyle w:val="TableParagraph"/>
              <w:spacing w:line="258" w:lineRule="exact"/>
              <w:rPr>
                <w:b/>
                <w:sz w:val="28"/>
                <w:szCs w:val="28"/>
              </w:rPr>
            </w:pPr>
            <w:r w:rsidRPr="00461217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87534D" w:rsidRPr="00461217" w:rsidRDefault="0087534D" w:rsidP="0087534D">
            <w:pPr>
              <w:pStyle w:val="afffff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 xml:space="preserve">Виды гражданско-правовых способов защиты вещных прав. </w:t>
            </w:r>
          </w:p>
          <w:p w:rsidR="0087534D" w:rsidRPr="00461217" w:rsidRDefault="0087534D" w:rsidP="0087534D">
            <w:pPr>
              <w:pStyle w:val="afffff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>Вещно-правовые иски. Истребование имущества собственником из чужого незаконного владения (</w:t>
            </w:r>
            <w:proofErr w:type="spellStart"/>
            <w:r w:rsidRPr="00461217">
              <w:rPr>
                <w:rFonts w:ascii="Times New Roman" w:hAnsi="Times New Roman"/>
                <w:sz w:val="28"/>
                <w:szCs w:val="28"/>
              </w:rPr>
              <w:t>виндикационный</w:t>
            </w:r>
            <w:proofErr w:type="spellEnd"/>
            <w:r w:rsidRPr="00461217">
              <w:rPr>
                <w:rFonts w:ascii="Times New Roman" w:hAnsi="Times New Roman"/>
                <w:sz w:val="28"/>
                <w:szCs w:val="28"/>
              </w:rPr>
              <w:t xml:space="preserve"> иск). Добросовестное и недобросовестное владение вещью, его гражданско-правовое значение. </w:t>
            </w:r>
          </w:p>
          <w:p w:rsidR="001767D8" w:rsidRPr="00461217" w:rsidRDefault="0087534D" w:rsidP="0087534D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r w:rsidRPr="00461217">
              <w:rPr>
                <w:sz w:val="28"/>
                <w:szCs w:val="28"/>
              </w:rPr>
              <w:t>Требование об устранении нарушений, не связанных с лишением владения (</w:t>
            </w:r>
            <w:proofErr w:type="spellStart"/>
            <w:r w:rsidRPr="00461217">
              <w:rPr>
                <w:sz w:val="28"/>
                <w:szCs w:val="28"/>
              </w:rPr>
              <w:t>негаторный</w:t>
            </w:r>
            <w:proofErr w:type="spellEnd"/>
            <w:r w:rsidRPr="00461217">
              <w:rPr>
                <w:sz w:val="28"/>
                <w:szCs w:val="28"/>
              </w:rPr>
              <w:t xml:space="preserve"> иск).</w:t>
            </w:r>
          </w:p>
        </w:tc>
        <w:tc>
          <w:tcPr>
            <w:tcW w:w="224" w:type="pct"/>
          </w:tcPr>
          <w:p w:rsidR="001767D8" w:rsidRPr="00461217" w:rsidRDefault="004C2BF8" w:rsidP="0087534D">
            <w:pPr>
              <w:pStyle w:val="TableParagraph"/>
              <w:spacing w:line="268" w:lineRule="exact"/>
              <w:ind w:left="5"/>
              <w:rPr>
                <w:sz w:val="28"/>
                <w:szCs w:val="28"/>
              </w:rPr>
            </w:pPr>
            <w:r w:rsidRPr="00461217">
              <w:rPr>
                <w:sz w:val="28"/>
                <w:szCs w:val="28"/>
              </w:rPr>
              <w:t xml:space="preserve">     1 </w:t>
            </w:r>
          </w:p>
        </w:tc>
      </w:tr>
      <w:tr w:rsidR="001767D8" w:rsidRPr="00461217" w:rsidTr="009A7EF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</w:tblPrEx>
        <w:trPr>
          <w:trHeight w:val="551"/>
        </w:trPr>
        <w:tc>
          <w:tcPr>
            <w:tcW w:w="1010" w:type="pct"/>
            <w:vMerge/>
          </w:tcPr>
          <w:p w:rsidR="001767D8" w:rsidRPr="00461217" w:rsidRDefault="001767D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3766" w:type="pct"/>
          </w:tcPr>
          <w:p w:rsidR="001767D8" w:rsidRPr="00461217" w:rsidRDefault="008D69D9">
            <w:pPr>
              <w:widowControl w:val="0"/>
              <w:suppressAutoHyphens/>
              <w:autoSpaceDE w:val="0"/>
              <w:autoSpaceDN w:val="0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/>
                <w:bCs/>
                <w:sz w:val="28"/>
                <w:szCs w:val="28"/>
              </w:rPr>
              <w:t>В том числе, практических занятий и лабораторных  работ</w:t>
            </w:r>
          </w:p>
          <w:p w:rsidR="001767D8" w:rsidRPr="00461217" w:rsidRDefault="008D69D9">
            <w:pPr>
              <w:pStyle w:val="TableParagraph"/>
              <w:spacing w:line="258" w:lineRule="exact"/>
              <w:rPr>
                <w:b/>
                <w:sz w:val="28"/>
                <w:szCs w:val="28"/>
              </w:rPr>
            </w:pPr>
            <w:r w:rsidRPr="00461217">
              <w:rPr>
                <w:sz w:val="28"/>
                <w:szCs w:val="28"/>
              </w:rPr>
              <w:t>1. Практическое занятие</w:t>
            </w:r>
            <w:r w:rsidR="003972CF" w:rsidRPr="00461217">
              <w:rPr>
                <w:sz w:val="28"/>
                <w:szCs w:val="28"/>
              </w:rPr>
              <w:t xml:space="preserve"> № 11 по темам «Ограниченные вещные права» и</w:t>
            </w:r>
            <w:r w:rsidRPr="00461217">
              <w:rPr>
                <w:sz w:val="28"/>
                <w:szCs w:val="28"/>
              </w:rPr>
              <w:t xml:space="preserve"> «</w:t>
            </w:r>
            <w:r w:rsidR="0087534D" w:rsidRPr="00461217">
              <w:rPr>
                <w:bCs/>
                <w:sz w:val="28"/>
                <w:szCs w:val="28"/>
              </w:rPr>
              <w:t>Защита права собственности и иных вещных прав</w:t>
            </w:r>
            <w:r w:rsidRPr="00461217">
              <w:rPr>
                <w:bCs/>
                <w:sz w:val="28"/>
                <w:szCs w:val="28"/>
              </w:rPr>
              <w:t>»</w:t>
            </w:r>
            <w:r w:rsidR="003F41EE" w:rsidRPr="00461217">
              <w:rPr>
                <w:bCs/>
                <w:sz w:val="28"/>
                <w:szCs w:val="28"/>
              </w:rPr>
              <w:t xml:space="preserve">. Составление </w:t>
            </w:r>
            <w:proofErr w:type="spellStart"/>
            <w:r w:rsidR="003F41EE" w:rsidRPr="00461217">
              <w:rPr>
                <w:bCs/>
                <w:sz w:val="28"/>
                <w:szCs w:val="28"/>
              </w:rPr>
              <w:t>виндикационных</w:t>
            </w:r>
            <w:proofErr w:type="spellEnd"/>
            <w:r w:rsidR="003F41EE" w:rsidRPr="00461217">
              <w:rPr>
                <w:bCs/>
                <w:sz w:val="28"/>
                <w:szCs w:val="28"/>
              </w:rPr>
              <w:t xml:space="preserve"> и </w:t>
            </w:r>
            <w:proofErr w:type="spellStart"/>
            <w:r w:rsidR="003F41EE" w:rsidRPr="00461217">
              <w:rPr>
                <w:bCs/>
                <w:sz w:val="28"/>
                <w:szCs w:val="28"/>
              </w:rPr>
              <w:t>негаторных</w:t>
            </w:r>
            <w:proofErr w:type="spellEnd"/>
            <w:r w:rsidR="003F41EE" w:rsidRPr="00461217">
              <w:rPr>
                <w:bCs/>
                <w:sz w:val="28"/>
                <w:szCs w:val="28"/>
              </w:rPr>
              <w:t xml:space="preserve"> исков</w:t>
            </w:r>
            <w:r w:rsidRPr="00461217">
              <w:rPr>
                <w:bCs/>
                <w:sz w:val="28"/>
                <w:szCs w:val="28"/>
              </w:rPr>
              <w:t xml:space="preserve"> (практическая подготовка)</w:t>
            </w:r>
          </w:p>
        </w:tc>
        <w:tc>
          <w:tcPr>
            <w:tcW w:w="224" w:type="pct"/>
          </w:tcPr>
          <w:p w:rsidR="001767D8" w:rsidRPr="00461217" w:rsidRDefault="004C2BF8" w:rsidP="004C2BF8">
            <w:pPr>
              <w:pStyle w:val="TableParagraph"/>
              <w:spacing w:line="268" w:lineRule="exact"/>
              <w:ind w:right="559"/>
              <w:jc w:val="center"/>
              <w:rPr>
                <w:sz w:val="28"/>
                <w:szCs w:val="28"/>
              </w:rPr>
            </w:pPr>
            <w:r w:rsidRPr="00461217">
              <w:rPr>
                <w:sz w:val="28"/>
                <w:szCs w:val="28"/>
              </w:rPr>
              <w:t>2</w:t>
            </w:r>
          </w:p>
        </w:tc>
      </w:tr>
      <w:tr w:rsidR="0087534D" w:rsidRPr="00461217" w:rsidTr="009A7EF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</w:tblPrEx>
        <w:trPr>
          <w:trHeight w:val="272"/>
        </w:trPr>
        <w:tc>
          <w:tcPr>
            <w:tcW w:w="4776" w:type="pct"/>
            <w:gridSpan w:val="2"/>
          </w:tcPr>
          <w:p w:rsidR="0087534D" w:rsidRPr="00461217" w:rsidRDefault="0087534D" w:rsidP="00461217">
            <w:pPr>
              <w:widowControl w:val="0"/>
              <w:suppressAutoHyphens/>
              <w:autoSpaceDE w:val="0"/>
              <w:autoSpaceDN w:val="0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/>
                <w:bCs/>
                <w:sz w:val="28"/>
                <w:szCs w:val="28"/>
              </w:rPr>
              <w:t>Раздел 3. Обязательственное право</w:t>
            </w:r>
          </w:p>
        </w:tc>
        <w:tc>
          <w:tcPr>
            <w:tcW w:w="224" w:type="pct"/>
          </w:tcPr>
          <w:p w:rsidR="0087534D" w:rsidRPr="00461217" w:rsidRDefault="0087534D">
            <w:pPr>
              <w:pStyle w:val="TableParagraph"/>
              <w:spacing w:line="268" w:lineRule="exact"/>
              <w:ind w:right="559"/>
              <w:jc w:val="right"/>
              <w:rPr>
                <w:sz w:val="28"/>
                <w:szCs w:val="28"/>
              </w:rPr>
            </w:pPr>
          </w:p>
        </w:tc>
      </w:tr>
      <w:tr w:rsidR="003F41EE" w:rsidRPr="00461217" w:rsidTr="009A7EF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</w:tblPrEx>
        <w:trPr>
          <w:trHeight w:val="1581"/>
        </w:trPr>
        <w:tc>
          <w:tcPr>
            <w:tcW w:w="1010" w:type="pct"/>
          </w:tcPr>
          <w:p w:rsidR="003F41EE" w:rsidRPr="00461217" w:rsidRDefault="003F41EE" w:rsidP="0087534D">
            <w:pPr>
              <w:pStyle w:val="TableParagraph"/>
              <w:ind w:right="966"/>
              <w:rPr>
                <w:b/>
                <w:sz w:val="28"/>
                <w:szCs w:val="28"/>
              </w:rPr>
            </w:pPr>
            <w:proofErr w:type="spellStart"/>
            <w:r w:rsidRPr="00461217">
              <w:rPr>
                <w:b/>
                <w:sz w:val="28"/>
                <w:szCs w:val="28"/>
                <w:lang w:val="en-US"/>
              </w:rPr>
              <w:t>Te</w:t>
            </w:r>
            <w:proofErr w:type="spellEnd"/>
            <w:r w:rsidRPr="00461217">
              <w:rPr>
                <w:b/>
                <w:sz w:val="28"/>
                <w:szCs w:val="28"/>
              </w:rPr>
              <w:t>м</w:t>
            </w:r>
            <w:r w:rsidRPr="00461217">
              <w:rPr>
                <w:b/>
                <w:sz w:val="28"/>
                <w:szCs w:val="28"/>
                <w:lang w:val="en-US"/>
              </w:rPr>
              <w:t>a</w:t>
            </w:r>
            <w:r w:rsidRPr="00461217">
              <w:rPr>
                <w:b/>
                <w:sz w:val="28"/>
                <w:szCs w:val="28"/>
              </w:rPr>
              <w:t xml:space="preserve"> 3.1.</w:t>
            </w:r>
            <w:r w:rsidRPr="00461217">
              <w:rPr>
                <w:b/>
                <w:spacing w:val="1"/>
                <w:sz w:val="28"/>
                <w:szCs w:val="28"/>
              </w:rPr>
              <w:t xml:space="preserve"> </w:t>
            </w:r>
            <w:r w:rsidRPr="00461217">
              <w:rPr>
                <w:b/>
                <w:sz w:val="28"/>
                <w:szCs w:val="28"/>
              </w:rPr>
              <w:t>Общие положения об обязательствах</w:t>
            </w:r>
          </w:p>
        </w:tc>
        <w:tc>
          <w:tcPr>
            <w:tcW w:w="3766" w:type="pct"/>
          </w:tcPr>
          <w:p w:rsidR="003F41EE" w:rsidRPr="00461217" w:rsidRDefault="003F41EE">
            <w:pPr>
              <w:pStyle w:val="TableParagraph"/>
              <w:spacing w:line="258" w:lineRule="exact"/>
              <w:rPr>
                <w:b/>
                <w:sz w:val="28"/>
                <w:szCs w:val="28"/>
              </w:rPr>
            </w:pPr>
            <w:r w:rsidRPr="00461217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3F41EE" w:rsidRPr="00461217" w:rsidRDefault="003F41EE" w:rsidP="0087534D">
            <w:pPr>
              <w:pStyle w:val="afffff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 xml:space="preserve">Понятие и основания возникновения обязательства. Множественность лиц в обязательстве. Долевые, солидарные, субсидиарные обязательства. </w:t>
            </w:r>
          </w:p>
          <w:p w:rsidR="003F41EE" w:rsidRPr="00461217" w:rsidRDefault="003F41EE" w:rsidP="0087534D">
            <w:pPr>
              <w:pStyle w:val="p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61217">
              <w:rPr>
                <w:sz w:val="28"/>
                <w:szCs w:val="28"/>
              </w:rPr>
              <w:t>Перемена лиц в обязательстве. Уступка права требования и перевод долга. Прекращение обязательств.</w:t>
            </w:r>
          </w:p>
          <w:p w:rsidR="003F41EE" w:rsidRPr="00461217" w:rsidRDefault="003F41EE">
            <w:pPr>
              <w:pStyle w:val="TableParagraph"/>
              <w:spacing w:line="262" w:lineRule="exact"/>
              <w:ind w:left="105"/>
              <w:jc w:val="both"/>
              <w:rPr>
                <w:b/>
                <w:sz w:val="28"/>
                <w:szCs w:val="28"/>
              </w:rPr>
            </w:pPr>
            <w:r w:rsidRPr="00461217">
              <w:rPr>
                <w:sz w:val="28"/>
                <w:szCs w:val="28"/>
              </w:rPr>
              <w:t>(</w:t>
            </w:r>
            <w:proofErr w:type="gramStart"/>
            <w:r w:rsidRPr="00461217">
              <w:rPr>
                <w:sz w:val="28"/>
                <w:szCs w:val="28"/>
              </w:rPr>
              <w:t>п</w:t>
            </w:r>
            <w:proofErr w:type="gramEnd"/>
            <w:r w:rsidRPr="00461217">
              <w:rPr>
                <w:sz w:val="28"/>
                <w:szCs w:val="28"/>
              </w:rPr>
              <w:t>рактическая подготовка)</w:t>
            </w:r>
          </w:p>
        </w:tc>
        <w:tc>
          <w:tcPr>
            <w:tcW w:w="224" w:type="pct"/>
          </w:tcPr>
          <w:p w:rsidR="003F41EE" w:rsidRPr="00461217" w:rsidRDefault="003F41EE">
            <w:pPr>
              <w:pStyle w:val="TableParagraph"/>
              <w:spacing w:line="268" w:lineRule="exact"/>
              <w:ind w:left="5"/>
              <w:jc w:val="center"/>
              <w:rPr>
                <w:sz w:val="28"/>
                <w:szCs w:val="28"/>
              </w:rPr>
            </w:pPr>
          </w:p>
          <w:p w:rsidR="003F41EE" w:rsidRPr="00461217" w:rsidRDefault="004C2BF8" w:rsidP="000148A6">
            <w:pPr>
              <w:pStyle w:val="TableParagraph"/>
              <w:spacing w:line="268" w:lineRule="exact"/>
              <w:ind w:left="5"/>
              <w:rPr>
                <w:sz w:val="28"/>
                <w:szCs w:val="28"/>
              </w:rPr>
            </w:pPr>
            <w:r w:rsidRPr="00461217">
              <w:rPr>
                <w:sz w:val="28"/>
                <w:szCs w:val="28"/>
              </w:rPr>
              <w:t>1</w:t>
            </w:r>
          </w:p>
          <w:p w:rsidR="003F41EE" w:rsidRPr="00461217" w:rsidRDefault="003F41EE">
            <w:pPr>
              <w:pStyle w:val="TableParagraph"/>
              <w:spacing w:line="268" w:lineRule="exact"/>
              <w:ind w:right="559"/>
              <w:jc w:val="right"/>
              <w:rPr>
                <w:sz w:val="28"/>
                <w:szCs w:val="28"/>
              </w:rPr>
            </w:pPr>
          </w:p>
          <w:p w:rsidR="003F41EE" w:rsidRPr="00461217" w:rsidRDefault="003F41EE" w:rsidP="009D1FB9">
            <w:pPr>
              <w:pStyle w:val="TableParagraph"/>
              <w:spacing w:line="268" w:lineRule="exact"/>
              <w:ind w:right="559"/>
              <w:jc w:val="right"/>
              <w:rPr>
                <w:sz w:val="28"/>
                <w:szCs w:val="28"/>
              </w:rPr>
            </w:pPr>
          </w:p>
        </w:tc>
      </w:tr>
      <w:tr w:rsidR="001767D8" w:rsidRPr="00461217" w:rsidTr="009A7EF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</w:tblPrEx>
        <w:trPr>
          <w:trHeight w:val="175"/>
        </w:trPr>
        <w:tc>
          <w:tcPr>
            <w:tcW w:w="1010" w:type="pct"/>
            <w:vMerge w:val="restart"/>
          </w:tcPr>
          <w:p w:rsidR="001767D8" w:rsidRPr="00461217" w:rsidRDefault="008D69D9" w:rsidP="0087534D">
            <w:pPr>
              <w:pStyle w:val="TableParagraph"/>
              <w:ind w:right="209"/>
              <w:rPr>
                <w:b/>
                <w:sz w:val="28"/>
                <w:szCs w:val="28"/>
              </w:rPr>
            </w:pPr>
            <w:proofErr w:type="spellStart"/>
            <w:r w:rsidRPr="00461217">
              <w:rPr>
                <w:b/>
                <w:sz w:val="28"/>
                <w:szCs w:val="28"/>
                <w:lang w:val="en-US"/>
              </w:rPr>
              <w:t>Te</w:t>
            </w:r>
            <w:proofErr w:type="spellEnd"/>
            <w:r w:rsidRPr="00461217">
              <w:rPr>
                <w:b/>
                <w:sz w:val="28"/>
                <w:szCs w:val="28"/>
              </w:rPr>
              <w:t>м</w:t>
            </w:r>
            <w:r w:rsidRPr="00461217">
              <w:rPr>
                <w:b/>
                <w:sz w:val="28"/>
                <w:szCs w:val="28"/>
                <w:lang w:val="en-US"/>
              </w:rPr>
              <w:t>a</w:t>
            </w:r>
            <w:r w:rsidR="0087534D" w:rsidRPr="00461217">
              <w:rPr>
                <w:b/>
                <w:sz w:val="28"/>
                <w:szCs w:val="28"/>
              </w:rPr>
              <w:t xml:space="preserve"> 3.2</w:t>
            </w:r>
            <w:r w:rsidRPr="00461217">
              <w:rPr>
                <w:b/>
                <w:sz w:val="28"/>
                <w:szCs w:val="28"/>
              </w:rPr>
              <w:t xml:space="preserve">. </w:t>
            </w:r>
            <w:r w:rsidR="0087534D" w:rsidRPr="00461217">
              <w:rPr>
                <w:b/>
                <w:sz w:val="28"/>
                <w:szCs w:val="28"/>
              </w:rPr>
              <w:t>Способы обеспечения исполнения обязательств</w:t>
            </w:r>
          </w:p>
        </w:tc>
        <w:tc>
          <w:tcPr>
            <w:tcW w:w="3766" w:type="pct"/>
          </w:tcPr>
          <w:p w:rsidR="001767D8" w:rsidRPr="00461217" w:rsidRDefault="008D69D9">
            <w:pPr>
              <w:pStyle w:val="TableParagraph"/>
              <w:spacing w:line="258" w:lineRule="exact"/>
              <w:rPr>
                <w:b/>
                <w:sz w:val="28"/>
                <w:szCs w:val="28"/>
              </w:rPr>
            </w:pPr>
            <w:r w:rsidRPr="00461217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87534D" w:rsidRPr="00461217" w:rsidRDefault="0087534D" w:rsidP="0087534D">
            <w:pPr>
              <w:pStyle w:val="p7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 w:rsidRPr="00461217">
              <w:rPr>
                <w:sz w:val="28"/>
                <w:szCs w:val="28"/>
                <w:lang w:eastAsia="en-US"/>
              </w:rPr>
              <w:t xml:space="preserve">Способы обеспечения исполнения обязательств. </w:t>
            </w:r>
          </w:p>
          <w:p w:rsidR="0087534D" w:rsidRPr="00461217" w:rsidRDefault="0087534D" w:rsidP="0087534D">
            <w:pPr>
              <w:pStyle w:val="p7"/>
              <w:spacing w:before="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 w:rsidRPr="00461217">
              <w:rPr>
                <w:sz w:val="28"/>
                <w:szCs w:val="28"/>
                <w:lang w:eastAsia="en-US"/>
              </w:rPr>
              <w:t xml:space="preserve">Неустойка: договорная и законная.  Удержание: понятие и функции. </w:t>
            </w:r>
          </w:p>
          <w:p w:rsidR="0087534D" w:rsidRPr="00461217" w:rsidRDefault="0087534D" w:rsidP="0087534D">
            <w:pPr>
              <w:pStyle w:val="p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61217">
              <w:rPr>
                <w:sz w:val="28"/>
                <w:szCs w:val="28"/>
                <w:lang w:eastAsia="en-US"/>
              </w:rPr>
              <w:t xml:space="preserve">Задаток: понятие, функции, отличие от аванса. Обеспечительный платеж. </w:t>
            </w:r>
          </w:p>
          <w:p w:rsidR="0087534D" w:rsidRPr="00461217" w:rsidRDefault="0087534D" w:rsidP="0087534D">
            <w:pPr>
              <w:pStyle w:val="afffff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61217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Поручительство: понятие, стороны. Виды поручительства и основания его прекращения. </w:t>
            </w:r>
          </w:p>
          <w:p w:rsidR="0087534D" w:rsidRPr="00461217" w:rsidRDefault="0087534D" w:rsidP="0087534D">
            <w:pPr>
              <w:pStyle w:val="afffff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61217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 xml:space="preserve">Независимая гарантия: понятие, субъектный состав, права и обязанности, вытекающие из независимой гарантии.  </w:t>
            </w:r>
          </w:p>
          <w:p w:rsidR="001767D8" w:rsidRPr="00461217" w:rsidRDefault="0087534D" w:rsidP="0087534D">
            <w:pPr>
              <w:pStyle w:val="TableParagraph"/>
              <w:ind w:right="97"/>
              <w:jc w:val="both"/>
              <w:rPr>
                <w:sz w:val="28"/>
                <w:szCs w:val="28"/>
              </w:rPr>
            </w:pPr>
            <w:r w:rsidRPr="00461217">
              <w:rPr>
                <w:sz w:val="28"/>
                <w:szCs w:val="28"/>
              </w:rPr>
              <w:t>Залог и его виды. Договор залога: субъекты, содержание, объект. Порядок обращения взыскания на заложенное имущество. Порядок реализации заложенного имущества.</w:t>
            </w:r>
          </w:p>
          <w:p w:rsidR="001767D8" w:rsidRPr="00461217" w:rsidRDefault="008D69D9">
            <w:pPr>
              <w:pStyle w:val="TableParagraph"/>
              <w:ind w:right="97"/>
              <w:jc w:val="both"/>
              <w:rPr>
                <w:sz w:val="28"/>
                <w:szCs w:val="28"/>
              </w:rPr>
            </w:pPr>
            <w:r w:rsidRPr="00461217">
              <w:rPr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224" w:type="pct"/>
          </w:tcPr>
          <w:p w:rsidR="001767D8" w:rsidRPr="00461217" w:rsidRDefault="004C2BF8" w:rsidP="000148A6">
            <w:pPr>
              <w:pStyle w:val="TableParagraph"/>
              <w:spacing w:line="268" w:lineRule="exact"/>
              <w:ind w:left="5"/>
              <w:rPr>
                <w:sz w:val="28"/>
                <w:szCs w:val="28"/>
              </w:rPr>
            </w:pPr>
            <w:r w:rsidRPr="00461217">
              <w:rPr>
                <w:sz w:val="28"/>
                <w:szCs w:val="28"/>
              </w:rPr>
              <w:lastRenderedPageBreak/>
              <w:t>1</w:t>
            </w:r>
          </w:p>
        </w:tc>
      </w:tr>
      <w:tr w:rsidR="001767D8" w:rsidRPr="00461217" w:rsidTr="009A7EF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</w:tblPrEx>
        <w:trPr>
          <w:trHeight w:val="175"/>
        </w:trPr>
        <w:tc>
          <w:tcPr>
            <w:tcW w:w="1010" w:type="pct"/>
            <w:vMerge/>
            <w:tcBorders>
              <w:top w:val="nil"/>
            </w:tcBorders>
          </w:tcPr>
          <w:p w:rsidR="001767D8" w:rsidRPr="00461217" w:rsidRDefault="001767D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3766" w:type="pct"/>
          </w:tcPr>
          <w:p w:rsidR="001767D8" w:rsidRPr="00461217" w:rsidRDefault="003F41EE">
            <w:pPr>
              <w:widowControl w:val="0"/>
              <w:suppressAutoHyphens/>
              <w:autoSpaceDE w:val="0"/>
              <w:autoSpaceDN w:val="0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/>
                <w:bCs/>
                <w:sz w:val="28"/>
                <w:szCs w:val="28"/>
              </w:rPr>
              <w:t>В том числе</w:t>
            </w:r>
            <w:r w:rsidR="008D69D9" w:rsidRPr="0046121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практических занятий и лабораторных  работ</w:t>
            </w:r>
          </w:p>
          <w:p w:rsidR="009623A2" w:rsidRPr="00461217" w:rsidRDefault="009623A2" w:rsidP="009623A2">
            <w:pPr>
              <w:pStyle w:val="TableParagraph"/>
              <w:spacing w:line="258" w:lineRule="exact"/>
              <w:rPr>
                <w:bCs/>
                <w:sz w:val="28"/>
                <w:szCs w:val="28"/>
              </w:rPr>
            </w:pPr>
            <w:r w:rsidRPr="00461217">
              <w:rPr>
                <w:sz w:val="28"/>
                <w:szCs w:val="28"/>
              </w:rPr>
              <w:t>1.</w:t>
            </w:r>
            <w:r w:rsidR="008D69D9" w:rsidRPr="00461217">
              <w:rPr>
                <w:sz w:val="28"/>
                <w:szCs w:val="28"/>
              </w:rPr>
              <w:t>Практическое занятие</w:t>
            </w:r>
            <w:r w:rsidR="003F41EE" w:rsidRPr="00461217">
              <w:rPr>
                <w:sz w:val="28"/>
                <w:szCs w:val="28"/>
              </w:rPr>
              <w:t xml:space="preserve"> № 12 (семинар)</w:t>
            </w:r>
            <w:r w:rsidR="008D69D9" w:rsidRPr="00461217">
              <w:rPr>
                <w:sz w:val="28"/>
                <w:szCs w:val="28"/>
              </w:rPr>
              <w:t xml:space="preserve"> «</w:t>
            </w:r>
            <w:r w:rsidR="0087534D" w:rsidRPr="00461217">
              <w:rPr>
                <w:bCs/>
                <w:sz w:val="28"/>
                <w:szCs w:val="28"/>
              </w:rPr>
              <w:t>Способы обеспечения исполнения обязательств</w:t>
            </w:r>
            <w:r w:rsidR="008D69D9" w:rsidRPr="00461217">
              <w:rPr>
                <w:bCs/>
                <w:sz w:val="28"/>
                <w:szCs w:val="28"/>
              </w:rPr>
              <w:t>» (практическая подготовка)</w:t>
            </w:r>
          </w:p>
        </w:tc>
        <w:tc>
          <w:tcPr>
            <w:tcW w:w="224" w:type="pct"/>
          </w:tcPr>
          <w:p w:rsidR="001767D8" w:rsidRPr="00461217" w:rsidRDefault="001767D8">
            <w:pPr>
              <w:pStyle w:val="TableParagraph"/>
              <w:spacing w:line="268" w:lineRule="exact"/>
              <w:ind w:right="559"/>
              <w:jc w:val="right"/>
              <w:rPr>
                <w:sz w:val="28"/>
                <w:szCs w:val="28"/>
              </w:rPr>
            </w:pPr>
          </w:p>
          <w:p w:rsidR="001767D8" w:rsidRPr="00461217" w:rsidRDefault="008D69D9" w:rsidP="009623A2">
            <w:pPr>
              <w:pStyle w:val="TableParagraph"/>
              <w:spacing w:line="268" w:lineRule="exact"/>
              <w:ind w:right="559"/>
              <w:jc w:val="right"/>
              <w:rPr>
                <w:sz w:val="28"/>
                <w:szCs w:val="28"/>
              </w:rPr>
            </w:pPr>
            <w:r w:rsidRPr="00461217">
              <w:rPr>
                <w:sz w:val="28"/>
                <w:szCs w:val="28"/>
              </w:rPr>
              <w:t>2</w:t>
            </w:r>
          </w:p>
        </w:tc>
      </w:tr>
      <w:tr w:rsidR="003F41EE" w:rsidRPr="00461217" w:rsidTr="009A7EF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</w:tblPrEx>
        <w:trPr>
          <w:trHeight w:val="1914"/>
        </w:trPr>
        <w:tc>
          <w:tcPr>
            <w:tcW w:w="1010" w:type="pct"/>
          </w:tcPr>
          <w:p w:rsidR="003F41EE" w:rsidRPr="00461217" w:rsidRDefault="003F41EE" w:rsidP="009623A2">
            <w:pPr>
              <w:pStyle w:val="TableParagraph"/>
              <w:ind w:right="307"/>
              <w:rPr>
                <w:b/>
                <w:sz w:val="28"/>
                <w:szCs w:val="28"/>
              </w:rPr>
            </w:pPr>
            <w:proofErr w:type="spellStart"/>
            <w:r w:rsidRPr="00461217">
              <w:rPr>
                <w:b/>
                <w:sz w:val="28"/>
                <w:szCs w:val="28"/>
                <w:lang w:val="en-US"/>
              </w:rPr>
              <w:t>Te</w:t>
            </w:r>
            <w:proofErr w:type="spellEnd"/>
            <w:r w:rsidRPr="00461217">
              <w:rPr>
                <w:b/>
                <w:sz w:val="28"/>
                <w:szCs w:val="28"/>
              </w:rPr>
              <w:t>м</w:t>
            </w:r>
            <w:r w:rsidRPr="00461217">
              <w:rPr>
                <w:b/>
                <w:sz w:val="28"/>
                <w:szCs w:val="28"/>
                <w:lang w:val="en-US"/>
              </w:rPr>
              <w:t>a</w:t>
            </w:r>
            <w:r w:rsidRPr="00461217">
              <w:rPr>
                <w:b/>
                <w:sz w:val="28"/>
                <w:szCs w:val="28"/>
              </w:rPr>
              <w:t xml:space="preserve"> 3.3. Гражданско-правовая </w:t>
            </w:r>
          </w:p>
          <w:p w:rsidR="003F41EE" w:rsidRPr="00461217" w:rsidRDefault="003F41EE" w:rsidP="009623A2">
            <w:pPr>
              <w:pStyle w:val="TableParagraph"/>
              <w:ind w:right="307"/>
              <w:rPr>
                <w:b/>
                <w:sz w:val="28"/>
                <w:szCs w:val="28"/>
              </w:rPr>
            </w:pPr>
            <w:r w:rsidRPr="00461217">
              <w:rPr>
                <w:b/>
                <w:sz w:val="28"/>
                <w:szCs w:val="28"/>
              </w:rPr>
              <w:t>ответственность за нарушение обязательств</w:t>
            </w:r>
          </w:p>
        </w:tc>
        <w:tc>
          <w:tcPr>
            <w:tcW w:w="3766" w:type="pct"/>
          </w:tcPr>
          <w:p w:rsidR="003F41EE" w:rsidRPr="00461217" w:rsidRDefault="003F41EE">
            <w:pPr>
              <w:pStyle w:val="TableParagraph"/>
              <w:spacing w:line="258" w:lineRule="exact"/>
              <w:rPr>
                <w:b/>
                <w:sz w:val="28"/>
                <w:szCs w:val="28"/>
              </w:rPr>
            </w:pPr>
            <w:r w:rsidRPr="00461217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3F41EE" w:rsidRPr="00461217" w:rsidRDefault="003F41EE" w:rsidP="009623A2">
            <w:pPr>
              <w:pStyle w:val="afffff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>Понятие и виды гражданско-правовой ответственности. Условия наступления гражданско-правовой ответственности. Презумпция вины. Обстоятельства, исключающие наступление гражданско-правовой ответственности.</w:t>
            </w:r>
          </w:p>
          <w:p w:rsidR="003F41EE" w:rsidRPr="00461217" w:rsidRDefault="003F41EE" w:rsidP="009623A2">
            <w:pPr>
              <w:pStyle w:val="TableParagraph"/>
              <w:ind w:right="98"/>
              <w:jc w:val="both"/>
              <w:rPr>
                <w:sz w:val="28"/>
                <w:szCs w:val="28"/>
              </w:rPr>
            </w:pPr>
            <w:r w:rsidRPr="00461217">
              <w:rPr>
                <w:sz w:val="28"/>
                <w:szCs w:val="28"/>
              </w:rPr>
              <w:t>Формы гражданско-правовой ответственности. Возмещение убытков. Неустойка и ее виды, соотношение неустойки с возмещением убытков. Проценты за пользование чужими средствами.</w:t>
            </w:r>
          </w:p>
          <w:p w:rsidR="003F41EE" w:rsidRPr="00461217" w:rsidRDefault="003F41EE" w:rsidP="009623A2">
            <w:pPr>
              <w:pStyle w:val="TableParagraph"/>
              <w:ind w:right="98"/>
              <w:jc w:val="both"/>
              <w:rPr>
                <w:sz w:val="28"/>
                <w:szCs w:val="28"/>
              </w:rPr>
            </w:pPr>
            <w:r w:rsidRPr="00461217">
              <w:rPr>
                <w:bCs/>
                <w:sz w:val="28"/>
                <w:szCs w:val="28"/>
              </w:rPr>
              <w:t>(</w:t>
            </w:r>
            <w:proofErr w:type="gramStart"/>
            <w:r w:rsidRPr="00461217">
              <w:rPr>
                <w:bCs/>
                <w:sz w:val="28"/>
                <w:szCs w:val="28"/>
              </w:rPr>
              <w:t>п</w:t>
            </w:r>
            <w:proofErr w:type="gramEnd"/>
            <w:r w:rsidRPr="00461217">
              <w:rPr>
                <w:bCs/>
                <w:sz w:val="28"/>
                <w:szCs w:val="28"/>
              </w:rPr>
              <w:t>рактическая подготовка)</w:t>
            </w:r>
          </w:p>
        </w:tc>
        <w:tc>
          <w:tcPr>
            <w:tcW w:w="224" w:type="pct"/>
          </w:tcPr>
          <w:p w:rsidR="003F41EE" w:rsidRPr="00461217" w:rsidRDefault="004C2BF8" w:rsidP="000148A6">
            <w:pPr>
              <w:pStyle w:val="TableParagraph"/>
              <w:spacing w:line="268" w:lineRule="exact"/>
              <w:ind w:left="8"/>
              <w:rPr>
                <w:sz w:val="28"/>
                <w:szCs w:val="28"/>
              </w:rPr>
            </w:pPr>
            <w:r w:rsidRPr="00461217">
              <w:rPr>
                <w:sz w:val="28"/>
                <w:szCs w:val="28"/>
              </w:rPr>
              <w:t>1</w:t>
            </w:r>
          </w:p>
        </w:tc>
      </w:tr>
      <w:tr w:rsidR="001767D8" w:rsidRPr="00461217" w:rsidTr="009A7EF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</w:tblPrEx>
        <w:trPr>
          <w:trHeight w:val="839"/>
        </w:trPr>
        <w:tc>
          <w:tcPr>
            <w:tcW w:w="1010" w:type="pct"/>
            <w:vMerge w:val="restart"/>
          </w:tcPr>
          <w:p w:rsidR="001767D8" w:rsidRPr="00461217" w:rsidRDefault="008D69D9" w:rsidP="003F41EE">
            <w:pPr>
              <w:pStyle w:val="TableParagraph"/>
              <w:spacing w:line="273" w:lineRule="exact"/>
              <w:ind w:left="118" w:right="107"/>
              <w:rPr>
                <w:b/>
                <w:sz w:val="28"/>
                <w:szCs w:val="28"/>
              </w:rPr>
            </w:pPr>
            <w:proofErr w:type="spellStart"/>
            <w:r w:rsidRPr="00461217">
              <w:rPr>
                <w:b/>
                <w:sz w:val="28"/>
                <w:szCs w:val="28"/>
                <w:lang w:val="en-US"/>
              </w:rPr>
              <w:t>Te</w:t>
            </w:r>
            <w:proofErr w:type="spellEnd"/>
            <w:r w:rsidRPr="00461217">
              <w:rPr>
                <w:b/>
                <w:sz w:val="28"/>
                <w:szCs w:val="28"/>
              </w:rPr>
              <w:t>м</w:t>
            </w:r>
            <w:r w:rsidRPr="00461217">
              <w:rPr>
                <w:b/>
                <w:sz w:val="28"/>
                <w:szCs w:val="28"/>
                <w:lang w:val="en-US"/>
              </w:rPr>
              <w:t>a</w:t>
            </w:r>
            <w:r w:rsidRPr="00461217">
              <w:rPr>
                <w:b/>
                <w:spacing w:val="-4"/>
                <w:sz w:val="28"/>
                <w:szCs w:val="28"/>
              </w:rPr>
              <w:t xml:space="preserve"> </w:t>
            </w:r>
            <w:r w:rsidR="009623A2" w:rsidRPr="00461217">
              <w:rPr>
                <w:b/>
                <w:sz w:val="28"/>
                <w:szCs w:val="28"/>
              </w:rPr>
              <w:t>3.4</w:t>
            </w:r>
            <w:r w:rsidRPr="00461217">
              <w:rPr>
                <w:b/>
                <w:sz w:val="28"/>
                <w:szCs w:val="28"/>
              </w:rPr>
              <w:t>.</w:t>
            </w:r>
            <w:r w:rsidR="003F41EE" w:rsidRPr="00461217">
              <w:rPr>
                <w:b/>
                <w:sz w:val="28"/>
                <w:szCs w:val="28"/>
              </w:rPr>
              <w:t xml:space="preserve"> Общие положения о договоре</w:t>
            </w:r>
          </w:p>
        </w:tc>
        <w:tc>
          <w:tcPr>
            <w:tcW w:w="3766" w:type="pct"/>
          </w:tcPr>
          <w:p w:rsidR="001767D8" w:rsidRPr="00461217" w:rsidRDefault="008D69D9">
            <w:pPr>
              <w:pStyle w:val="TableParagraph"/>
              <w:spacing w:line="258" w:lineRule="exact"/>
              <w:rPr>
                <w:b/>
                <w:sz w:val="28"/>
                <w:szCs w:val="28"/>
              </w:rPr>
            </w:pPr>
            <w:r w:rsidRPr="00461217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9623A2" w:rsidRPr="00461217" w:rsidRDefault="009623A2" w:rsidP="009623A2">
            <w:pPr>
              <w:pStyle w:val="afffff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 xml:space="preserve">Понятие и принципы заключения гражданско-правового договора. </w:t>
            </w:r>
          </w:p>
          <w:p w:rsidR="009623A2" w:rsidRPr="00461217" w:rsidRDefault="009623A2" w:rsidP="009623A2">
            <w:pPr>
              <w:pStyle w:val="afffff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>Классификации договора. Форма договора.</w:t>
            </w:r>
          </w:p>
          <w:p w:rsidR="009623A2" w:rsidRPr="00461217" w:rsidRDefault="009623A2" w:rsidP="009623A2">
            <w:pPr>
              <w:pStyle w:val="afffff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>Отдельные виды гражданско-правового договора: публичный договор, договор присоединения, предварительный договор, договор в пользу 3-го лица, опционный договор, рамочный договор, абонентский договор.</w:t>
            </w:r>
          </w:p>
          <w:p w:rsidR="009623A2" w:rsidRPr="00461217" w:rsidRDefault="009623A2" w:rsidP="009623A2">
            <w:pPr>
              <w:pStyle w:val="afffff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>Общий порядок заключения гражданско-правового договора. Заключение договора на торгах.</w:t>
            </w:r>
          </w:p>
          <w:p w:rsidR="001767D8" w:rsidRPr="00461217" w:rsidRDefault="009623A2" w:rsidP="009623A2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461217">
              <w:rPr>
                <w:sz w:val="28"/>
                <w:szCs w:val="28"/>
              </w:rPr>
              <w:t>Изменение и расторжение договора.</w:t>
            </w:r>
          </w:p>
        </w:tc>
        <w:tc>
          <w:tcPr>
            <w:tcW w:w="224" w:type="pct"/>
          </w:tcPr>
          <w:p w:rsidR="001767D8" w:rsidRPr="00461217" w:rsidRDefault="004C2BF8" w:rsidP="000148A6">
            <w:pPr>
              <w:pStyle w:val="TableParagraph"/>
              <w:spacing w:before="203"/>
              <w:rPr>
                <w:sz w:val="28"/>
                <w:szCs w:val="28"/>
              </w:rPr>
            </w:pPr>
            <w:r w:rsidRPr="00461217">
              <w:rPr>
                <w:sz w:val="28"/>
                <w:szCs w:val="28"/>
              </w:rPr>
              <w:t>1</w:t>
            </w:r>
          </w:p>
        </w:tc>
      </w:tr>
      <w:tr w:rsidR="001767D8" w:rsidRPr="00461217" w:rsidTr="009A7EF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</w:tblPrEx>
        <w:trPr>
          <w:trHeight w:val="551"/>
        </w:trPr>
        <w:tc>
          <w:tcPr>
            <w:tcW w:w="1010" w:type="pct"/>
            <w:vMerge/>
            <w:tcBorders>
              <w:top w:val="nil"/>
            </w:tcBorders>
          </w:tcPr>
          <w:p w:rsidR="001767D8" w:rsidRPr="00461217" w:rsidRDefault="001767D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3766" w:type="pct"/>
          </w:tcPr>
          <w:p w:rsidR="001767D8" w:rsidRPr="00461217" w:rsidRDefault="003F41EE">
            <w:pPr>
              <w:widowControl w:val="0"/>
              <w:suppressAutoHyphens/>
              <w:autoSpaceDE w:val="0"/>
              <w:autoSpaceDN w:val="0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/>
                <w:bCs/>
                <w:sz w:val="28"/>
                <w:szCs w:val="28"/>
              </w:rPr>
              <w:t>В том числе</w:t>
            </w:r>
            <w:r w:rsidR="008D69D9" w:rsidRPr="0046121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практических занятий и лабораторных  работ</w:t>
            </w:r>
          </w:p>
          <w:p w:rsidR="001767D8" w:rsidRPr="00461217" w:rsidRDefault="008D69D9" w:rsidP="009623A2">
            <w:pPr>
              <w:pStyle w:val="TableParagraph"/>
              <w:spacing w:line="263" w:lineRule="exact"/>
              <w:rPr>
                <w:sz w:val="28"/>
                <w:szCs w:val="28"/>
              </w:rPr>
            </w:pPr>
            <w:proofErr w:type="gramStart"/>
            <w:r w:rsidRPr="00461217">
              <w:rPr>
                <w:sz w:val="28"/>
                <w:szCs w:val="28"/>
              </w:rPr>
              <w:t xml:space="preserve">1.Практическое занятие </w:t>
            </w:r>
            <w:r w:rsidR="003F41EE" w:rsidRPr="00461217">
              <w:rPr>
                <w:sz w:val="28"/>
                <w:szCs w:val="28"/>
              </w:rPr>
              <w:t xml:space="preserve">№ 13 (семинар) по темам </w:t>
            </w:r>
            <w:r w:rsidRPr="00461217">
              <w:rPr>
                <w:sz w:val="28"/>
                <w:szCs w:val="28"/>
              </w:rPr>
              <w:t>«</w:t>
            </w:r>
            <w:r w:rsidR="003F41EE" w:rsidRPr="00461217">
              <w:rPr>
                <w:sz w:val="28"/>
                <w:szCs w:val="28"/>
              </w:rPr>
              <w:t>Гражданско-правовая ответственность за нарушение обязательств» и «О</w:t>
            </w:r>
            <w:r w:rsidR="009623A2" w:rsidRPr="00461217">
              <w:rPr>
                <w:sz w:val="28"/>
                <w:szCs w:val="28"/>
              </w:rPr>
              <w:t>бщие положения</w:t>
            </w:r>
            <w:r w:rsidR="003F41EE" w:rsidRPr="00461217">
              <w:rPr>
                <w:sz w:val="28"/>
                <w:szCs w:val="28"/>
              </w:rPr>
              <w:t xml:space="preserve"> о договоре</w:t>
            </w:r>
            <w:r w:rsidRPr="00461217">
              <w:rPr>
                <w:bCs/>
                <w:sz w:val="28"/>
                <w:szCs w:val="28"/>
              </w:rPr>
              <w:t>» (практическая подготовка</w:t>
            </w:r>
            <w:proofErr w:type="gramEnd"/>
          </w:p>
        </w:tc>
        <w:tc>
          <w:tcPr>
            <w:tcW w:w="224" w:type="pct"/>
          </w:tcPr>
          <w:p w:rsidR="00216C2E" w:rsidRPr="00461217" w:rsidRDefault="00216C2E">
            <w:pPr>
              <w:pStyle w:val="TableParagraph"/>
              <w:spacing w:line="268" w:lineRule="exact"/>
              <w:ind w:right="557"/>
              <w:jc w:val="right"/>
              <w:rPr>
                <w:sz w:val="28"/>
                <w:szCs w:val="28"/>
              </w:rPr>
            </w:pPr>
          </w:p>
          <w:p w:rsidR="000148A6" w:rsidRPr="00461217" w:rsidRDefault="008D69D9" w:rsidP="00216C2E">
            <w:pPr>
              <w:pStyle w:val="TableParagraph"/>
              <w:spacing w:line="268" w:lineRule="exact"/>
              <w:ind w:right="557"/>
              <w:jc w:val="right"/>
              <w:rPr>
                <w:sz w:val="28"/>
                <w:szCs w:val="28"/>
              </w:rPr>
            </w:pPr>
            <w:r w:rsidRPr="00461217">
              <w:rPr>
                <w:sz w:val="28"/>
                <w:szCs w:val="28"/>
              </w:rPr>
              <w:t>2</w:t>
            </w:r>
          </w:p>
        </w:tc>
      </w:tr>
      <w:tr w:rsidR="00584BF5" w:rsidRPr="00461217" w:rsidTr="004612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</w:tblPrEx>
        <w:trPr>
          <w:trHeight w:val="415"/>
        </w:trPr>
        <w:tc>
          <w:tcPr>
            <w:tcW w:w="1010" w:type="pct"/>
            <w:vMerge w:val="restart"/>
            <w:tcBorders>
              <w:top w:val="nil"/>
            </w:tcBorders>
          </w:tcPr>
          <w:p w:rsidR="00584BF5" w:rsidRPr="00461217" w:rsidRDefault="00584BF5" w:rsidP="009623A2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/>
                <w:sz w:val="28"/>
                <w:szCs w:val="28"/>
              </w:rPr>
              <w:t>Тема 3.5.</w:t>
            </w:r>
          </w:p>
          <w:p w:rsidR="00584BF5" w:rsidRPr="00461217" w:rsidRDefault="00584BF5" w:rsidP="009623A2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Договоры по отчуждению имущества</w:t>
            </w:r>
          </w:p>
        </w:tc>
        <w:tc>
          <w:tcPr>
            <w:tcW w:w="3766" w:type="pct"/>
            <w:tcBorders>
              <w:bottom w:val="single" w:sz="4" w:space="0" w:color="auto"/>
            </w:tcBorders>
          </w:tcPr>
          <w:p w:rsidR="00584BF5" w:rsidRPr="00461217" w:rsidRDefault="00584BF5" w:rsidP="00584BF5">
            <w:pPr>
              <w:pStyle w:val="TableParagraph"/>
              <w:spacing w:line="258" w:lineRule="exact"/>
              <w:rPr>
                <w:b/>
                <w:sz w:val="28"/>
                <w:szCs w:val="28"/>
              </w:rPr>
            </w:pPr>
            <w:r w:rsidRPr="00461217">
              <w:rPr>
                <w:b/>
                <w:sz w:val="28"/>
                <w:szCs w:val="28"/>
              </w:rPr>
              <w:lastRenderedPageBreak/>
              <w:t>Содержание учебного материала</w:t>
            </w:r>
          </w:p>
          <w:p w:rsidR="00584BF5" w:rsidRPr="00461217" w:rsidRDefault="00584BF5" w:rsidP="009623A2">
            <w:pPr>
              <w:pStyle w:val="afffff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>Общая характеристика договора купли-продажи его виды.</w:t>
            </w:r>
          </w:p>
          <w:p w:rsidR="00584BF5" w:rsidRPr="00461217" w:rsidRDefault="00584BF5" w:rsidP="009623A2">
            <w:pPr>
              <w:pStyle w:val="afffff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Основные права и обязанности сторон купли-продажи. </w:t>
            </w:r>
          </w:p>
          <w:p w:rsidR="00584BF5" w:rsidRPr="00461217" w:rsidRDefault="00584BF5" w:rsidP="009623A2">
            <w:pPr>
              <w:pStyle w:val="afffff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 xml:space="preserve">Ответственность сторон за нарушение условий договора. </w:t>
            </w:r>
          </w:p>
          <w:p w:rsidR="00584BF5" w:rsidRPr="00461217" w:rsidRDefault="00584BF5" w:rsidP="009623A2">
            <w:pPr>
              <w:pStyle w:val="afffff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>Общая характеристика договора дарения. Права и обязанности сторон договора дарения. Пожертвование. Договор мены.</w:t>
            </w:r>
          </w:p>
          <w:p w:rsidR="00584BF5" w:rsidRPr="00461217" w:rsidRDefault="00584BF5" w:rsidP="009623A2">
            <w:pPr>
              <w:widowControl w:val="0"/>
              <w:suppressAutoHyphens/>
              <w:autoSpaceDE w:val="0"/>
              <w:autoSpaceDN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>Общая характеристика договора ренты. Постоянная и пожизненная рента. Договор пожизненного содержания с иждивением.</w:t>
            </w:r>
          </w:p>
        </w:tc>
        <w:tc>
          <w:tcPr>
            <w:tcW w:w="224" w:type="pct"/>
            <w:tcBorders>
              <w:bottom w:val="single" w:sz="4" w:space="0" w:color="auto"/>
            </w:tcBorders>
          </w:tcPr>
          <w:p w:rsidR="00584BF5" w:rsidRPr="00461217" w:rsidRDefault="004C2BF8">
            <w:pPr>
              <w:pStyle w:val="TableParagraph"/>
              <w:spacing w:line="268" w:lineRule="exact"/>
              <w:ind w:right="557"/>
              <w:jc w:val="right"/>
              <w:rPr>
                <w:sz w:val="28"/>
                <w:szCs w:val="28"/>
              </w:rPr>
            </w:pPr>
            <w:r w:rsidRPr="00461217">
              <w:rPr>
                <w:sz w:val="28"/>
                <w:szCs w:val="28"/>
              </w:rPr>
              <w:lastRenderedPageBreak/>
              <w:t>4</w:t>
            </w:r>
          </w:p>
        </w:tc>
      </w:tr>
      <w:tr w:rsidR="00584BF5" w:rsidRPr="00461217" w:rsidTr="009A7EF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</w:tblPrEx>
        <w:trPr>
          <w:trHeight w:val="356"/>
        </w:trPr>
        <w:tc>
          <w:tcPr>
            <w:tcW w:w="1010" w:type="pct"/>
            <w:vMerge/>
          </w:tcPr>
          <w:p w:rsidR="00584BF5" w:rsidRPr="00461217" w:rsidRDefault="00584BF5" w:rsidP="009623A2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3766" w:type="pct"/>
            <w:tcBorders>
              <w:top w:val="single" w:sz="4" w:space="0" w:color="auto"/>
            </w:tcBorders>
          </w:tcPr>
          <w:p w:rsidR="00584BF5" w:rsidRPr="00461217" w:rsidRDefault="00584BF5" w:rsidP="00584BF5">
            <w:pPr>
              <w:widowControl w:val="0"/>
              <w:suppressAutoHyphens/>
              <w:autoSpaceDE w:val="0"/>
              <w:autoSpaceDN w:val="0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/>
                <w:bCs/>
                <w:sz w:val="28"/>
                <w:szCs w:val="28"/>
              </w:rPr>
              <w:t>В том числе, практических занятий и лабораторных  работ</w:t>
            </w:r>
          </w:p>
          <w:p w:rsidR="00584BF5" w:rsidRPr="00461217" w:rsidRDefault="00584BF5" w:rsidP="00584BF5">
            <w:pPr>
              <w:widowControl w:val="0"/>
              <w:suppressAutoHyphens/>
              <w:autoSpaceDE w:val="0"/>
              <w:autoSpaceDN w:val="0"/>
              <w:spacing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>1.Практическое занятие</w:t>
            </w:r>
            <w:r w:rsidR="003F41EE" w:rsidRPr="00461217">
              <w:rPr>
                <w:rFonts w:ascii="Times New Roman" w:hAnsi="Times New Roman"/>
                <w:sz w:val="28"/>
                <w:szCs w:val="28"/>
              </w:rPr>
              <w:t xml:space="preserve"> № 14 (семинар) по теме</w:t>
            </w:r>
            <w:r w:rsidRPr="00461217">
              <w:rPr>
                <w:rFonts w:ascii="Times New Roman" w:hAnsi="Times New Roman"/>
                <w:sz w:val="28"/>
                <w:szCs w:val="28"/>
              </w:rPr>
              <w:t xml:space="preserve"> «Договоры по отчуждению имущества</w:t>
            </w:r>
            <w:r w:rsidR="003F41EE" w:rsidRPr="00461217">
              <w:rPr>
                <w:rFonts w:ascii="Times New Roman" w:hAnsi="Times New Roman"/>
                <w:bCs/>
                <w:sz w:val="28"/>
                <w:szCs w:val="28"/>
              </w:rPr>
              <w:t>». Решение зада</w:t>
            </w:r>
            <w:proofErr w:type="gramStart"/>
            <w:r w:rsidR="003F41EE" w:rsidRPr="00461217">
              <w:rPr>
                <w:rFonts w:ascii="Times New Roman" w:hAnsi="Times New Roman"/>
                <w:bCs/>
                <w:sz w:val="28"/>
                <w:szCs w:val="28"/>
              </w:rPr>
              <w:t>ч</w:t>
            </w:r>
            <w:r w:rsidRPr="00461217">
              <w:rPr>
                <w:rFonts w:ascii="Times New Roman" w:hAnsi="Times New Roman"/>
                <w:bCs/>
                <w:sz w:val="28"/>
                <w:szCs w:val="28"/>
              </w:rPr>
              <w:t>(</w:t>
            </w:r>
            <w:proofErr w:type="gramEnd"/>
            <w:r w:rsidRPr="00461217">
              <w:rPr>
                <w:rFonts w:ascii="Times New Roman" w:hAnsi="Times New Roman"/>
                <w:bCs/>
                <w:sz w:val="28"/>
                <w:szCs w:val="28"/>
              </w:rPr>
              <w:t>практическая подготовка)</w:t>
            </w:r>
          </w:p>
          <w:p w:rsidR="003972CF" w:rsidRPr="00461217" w:rsidRDefault="003972CF" w:rsidP="00584BF5">
            <w:pPr>
              <w:widowControl w:val="0"/>
              <w:suppressAutoHyphens/>
              <w:autoSpaceDE w:val="0"/>
              <w:autoSpaceDN w:val="0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Cs/>
                <w:sz w:val="28"/>
                <w:szCs w:val="28"/>
              </w:rPr>
              <w:t>2. Практическое занятие № 15 (семинар) по теме «</w:t>
            </w:r>
            <w:r w:rsidRPr="00461217">
              <w:rPr>
                <w:rFonts w:ascii="Times New Roman" w:hAnsi="Times New Roman"/>
                <w:sz w:val="28"/>
                <w:szCs w:val="28"/>
              </w:rPr>
              <w:t>Договоры по отчуждению имущества</w:t>
            </w:r>
            <w:r w:rsidRPr="00461217">
              <w:rPr>
                <w:rFonts w:ascii="Times New Roman" w:hAnsi="Times New Roman"/>
                <w:bCs/>
                <w:sz w:val="28"/>
                <w:szCs w:val="28"/>
              </w:rPr>
              <w:t>». Работа с договорами. Составление проектов договоров купли-продажи, дарения, мены, ренты</w:t>
            </w:r>
          </w:p>
        </w:tc>
        <w:tc>
          <w:tcPr>
            <w:tcW w:w="224" w:type="pct"/>
            <w:tcBorders>
              <w:top w:val="single" w:sz="4" w:space="0" w:color="auto"/>
            </w:tcBorders>
          </w:tcPr>
          <w:p w:rsidR="003972CF" w:rsidRPr="00461217" w:rsidRDefault="003972CF">
            <w:pPr>
              <w:pStyle w:val="TableParagraph"/>
              <w:spacing w:line="268" w:lineRule="exact"/>
              <w:ind w:right="557"/>
              <w:jc w:val="right"/>
              <w:rPr>
                <w:sz w:val="28"/>
                <w:szCs w:val="28"/>
              </w:rPr>
            </w:pPr>
          </w:p>
          <w:p w:rsidR="003972CF" w:rsidRPr="00461217" w:rsidRDefault="003972CF">
            <w:pPr>
              <w:pStyle w:val="TableParagraph"/>
              <w:spacing w:line="268" w:lineRule="exact"/>
              <w:ind w:right="557"/>
              <w:jc w:val="right"/>
              <w:rPr>
                <w:sz w:val="28"/>
                <w:szCs w:val="28"/>
              </w:rPr>
            </w:pPr>
          </w:p>
          <w:p w:rsidR="00584BF5" w:rsidRPr="00461217" w:rsidRDefault="000148A6">
            <w:pPr>
              <w:pStyle w:val="TableParagraph"/>
              <w:spacing w:line="268" w:lineRule="exact"/>
              <w:ind w:right="557"/>
              <w:jc w:val="right"/>
              <w:rPr>
                <w:sz w:val="28"/>
                <w:szCs w:val="28"/>
              </w:rPr>
            </w:pPr>
            <w:r w:rsidRPr="00461217">
              <w:rPr>
                <w:sz w:val="28"/>
                <w:szCs w:val="28"/>
              </w:rPr>
              <w:t>2</w:t>
            </w:r>
          </w:p>
          <w:p w:rsidR="003972CF" w:rsidRPr="00461217" w:rsidRDefault="003972CF">
            <w:pPr>
              <w:pStyle w:val="TableParagraph"/>
              <w:spacing w:line="268" w:lineRule="exact"/>
              <w:ind w:right="557"/>
              <w:jc w:val="right"/>
              <w:rPr>
                <w:sz w:val="28"/>
                <w:szCs w:val="28"/>
              </w:rPr>
            </w:pPr>
          </w:p>
          <w:p w:rsidR="003972CF" w:rsidRPr="00461217" w:rsidRDefault="003972CF">
            <w:pPr>
              <w:pStyle w:val="TableParagraph"/>
              <w:spacing w:line="268" w:lineRule="exact"/>
              <w:ind w:right="557"/>
              <w:jc w:val="right"/>
              <w:rPr>
                <w:sz w:val="28"/>
                <w:szCs w:val="28"/>
              </w:rPr>
            </w:pPr>
            <w:r w:rsidRPr="00461217">
              <w:rPr>
                <w:sz w:val="28"/>
                <w:szCs w:val="28"/>
              </w:rPr>
              <w:t>2</w:t>
            </w:r>
          </w:p>
        </w:tc>
      </w:tr>
      <w:tr w:rsidR="00584BF5" w:rsidRPr="00461217" w:rsidTr="004612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</w:tblPrEx>
        <w:trPr>
          <w:trHeight w:val="556"/>
        </w:trPr>
        <w:tc>
          <w:tcPr>
            <w:tcW w:w="1010" w:type="pct"/>
            <w:vMerge w:val="restart"/>
            <w:tcBorders>
              <w:right w:val="single" w:sz="4" w:space="0" w:color="auto"/>
            </w:tcBorders>
          </w:tcPr>
          <w:p w:rsidR="00584BF5" w:rsidRPr="00461217" w:rsidRDefault="00584BF5" w:rsidP="009623A2">
            <w:pPr>
              <w:pStyle w:val="TableParagraph"/>
              <w:ind w:right="598"/>
              <w:rPr>
                <w:b/>
                <w:sz w:val="28"/>
                <w:szCs w:val="28"/>
              </w:rPr>
            </w:pPr>
            <w:proofErr w:type="spellStart"/>
            <w:r w:rsidRPr="00461217">
              <w:rPr>
                <w:b/>
                <w:sz w:val="28"/>
                <w:szCs w:val="28"/>
                <w:lang w:val="en-US"/>
              </w:rPr>
              <w:t>Te</w:t>
            </w:r>
            <w:proofErr w:type="spellEnd"/>
            <w:r w:rsidRPr="00461217">
              <w:rPr>
                <w:b/>
                <w:sz w:val="28"/>
                <w:szCs w:val="28"/>
              </w:rPr>
              <w:t>м</w:t>
            </w:r>
            <w:r w:rsidRPr="00461217">
              <w:rPr>
                <w:b/>
                <w:sz w:val="28"/>
                <w:szCs w:val="28"/>
                <w:lang w:val="en-US"/>
              </w:rPr>
              <w:t>a</w:t>
            </w:r>
            <w:r w:rsidRPr="00461217">
              <w:rPr>
                <w:b/>
                <w:sz w:val="28"/>
                <w:szCs w:val="28"/>
              </w:rPr>
              <w:t xml:space="preserve"> 3.6.</w:t>
            </w:r>
            <w:r w:rsidRPr="00461217">
              <w:rPr>
                <w:b/>
                <w:spacing w:val="1"/>
                <w:sz w:val="28"/>
                <w:szCs w:val="28"/>
              </w:rPr>
              <w:t xml:space="preserve"> </w:t>
            </w:r>
            <w:r w:rsidRPr="00461217">
              <w:rPr>
                <w:b/>
                <w:sz w:val="28"/>
                <w:szCs w:val="28"/>
              </w:rPr>
              <w:t>Договоры по передаче имущества во владение и (или) пользование</w:t>
            </w:r>
          </w:p>
        </w:tc>
        <w:tc>
          <w:tcPr>
            <w:tcW w:w="3766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84BF5" w:rsidRPr="00461217" w:rsidRDefault="00584BF5" w:rsidP="009623A2">
            <w:pPr>
              <w:pStyle w:val="afffff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/>
                <w:sz w:val="28"/>
                <w:szCs w:val="28"/>
              </w:rPr>
              <w:t>Содержание учебного материала</w:t>
            </w:r>
            <w:r w:rsidRPr="0046121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A717B" w:rsidRPr="00461217" w:rsidRDefault="00DA717B" w:rsidP="00DA717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>Понятие и элементы договора аренды. Содержание договора аренды, прекращение договора аренды. Особенности отдельных видов договора аренды.</w:t>
            </w:r>
          </w:p>
          <w:p w:rsidR="00DA717B" w:rsidRPr="00461217" w:rsidRDefault="00DA717B" w:rsidP="00DA717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 xml:space="preserve">Понятие договора аренды зданий и сооружений, его значение </w:t>
            </w:r>
            <w:proofErr w:type="gramStart"/>
            <w:r w:rsidRPr="00461217">
              <w:rPr>
                <w:rFonts w:ascii="Times New Roman" w:hAnsi="Times New Roman"/>
                <w:sz w:val="28"/>
                <w:szCs w:val="28"/>
              </w:rPr>
              <w:t>для</w:t>
            </w:r>
            <w:proofErr w:type="gramEnd"/>
            <w:r w:rsidRPr="00461217">
              <w:rPr>
                <w:rFonts w:ascii="Times New Roman" w:hAnsi="Times New Roman"/>
                <w:sz w:val="28"/>
                <w:szCs w:val="28"/>
              </w:rPr>
              <w:t xml:space="preserve"> рыночной экономики. Юридическая характеристика договора. Стороны договора. Форма договора. Особенности предмета договора. Арендная плата. Срок договора. Порядок передачи имущества в пользование. Права и обязанности сторон. Право арендатора на пользование земельным участком, на котором расположена недвижимость  сохранение его при продаже земли собственником. Права третьих лиц на сдаваемое в аренду имущество. Ответственность сторон по договору. Основания изменения и расторжения договора.</w:t>
            </w:r>
          </w:p>
          <w:p w:rsidR="00DA717B" w:rsidRPr="00461217" w:rsidRDefault="00DA717B" w:rsidP="00DA717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>Понятие договора аренды предприятия. Юридическая характеристика договора. Определение предмета, особая роль договорных условий о предмете. Особенности оформления передачи имущества в аренду. Права кредиторов предприятия при сдаче предприятия в аренду. Форма договора. Права арендатора по распоряжению арендованным имуществом и обязанности по его содержанию.</w:t>
            </w:r>
            <w:r w:rsidRPr="00461217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 xml:space="preserve"> Особенности изменения и расторжения договора </w:t>
            </w:r>
            <w:r w:rsidRPr="00461217">
              <w:rPr>
                <w:rFonts w:ascii="Times New Roman" w:hAnsi="Times New Roman"/>
                <w:sz w:val="28"/>
                <w:szCs w:val="28"/>
              </w:rPr>
              <w:t>аренды предприятия.</w:t>
            </w:r>
          </w:p>
          <w:p w:rsidR="00584BF5" w:rsidRPr="00461217" w:rsidRDefault="00DA717B" w:rsidP="00DA717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 xml:space="preserve">Понятие договора безвозмездного пользования, сфера его применения. Стороны, форма, </w:t>
            </w:r>
            <w:r w:rsidRPr="0046121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условия договора. Права и обязанности сторон. </w:t>
            </w:r>
            <w:r w:rsidRPr="00461217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Особенности изменения и расторжения договора</w:t>
            </w:r>
            <w:r w:rsidRPr="00461217">
              <w:rPr>
                <w:rFonts w:ascii="Times New Roman" w:hAnsi="Times New Roman"/>
                <w:sz w:val="28"/>
                <w:szCs w:val="28"/>
              </w:rPr>
              <w:t xml:space="preserve"> безвозмездного пользования.</w:t>
            </w:r>
          </w:p>
        </w:tc>
        <w:tc>
          <w:tcPr>
            <w:tcW w:w="224" w:type="pct"/>
            <w:tcBorders>
              <w:bottom w:val="single" w:sz="4" w:space="0" w:color="auto"/>
            </w:tcBorders>
          </w:tcPr>
          <w:p w:rsidR="00584BF5" w:rsidRPr="00461217" w:rsidRDefault="000148A6" w:rsidP="000148A6">
            <w:pPr>
              <w:pStyle w:val="TableParagraph"/>
              <w:spacing w:line="268" w:lineRule="exact"/>
              <w:ind w:left="5"/>
              <w:rPr>
                <w:sz w:val="28"/>
                <w:szCs w:val="28"/>
              </w:rPr>
            </w:pPr>
            <w:r w:rsidRPr="00461217">
              <w:rPr>
                <w:sz w:val="28"/>
                <w:szCs w:val="28"/>
              </w:rPr>
              <w:lastRenderedPageBreak/>
              <w:t>2</w:t>
            </w:r>
          </w:p>
          <w:p w:rsidR="00584BF5" w:rsidRPr="00461217" w:rsidRDefault="00584BF5" w:rsidP="009623A2">
            <w:pPr>
              <w:pStyle w:val="TableParagraph"/>
              <w:spacing w:line="268" w:lineRule="exact"/>
              <w:ind w:left="5"/>
              <w:jc w:val="center"/>
              <w:rPr>
                <w:sz w:val="28"/>
                <w:szCs w:val="28"/>
              </w:rPr>
            </w:pPr>
          </w:p>
          <w:p w:rsidR="00584BF5" w:rsidRPr="00461217" w:rsidRDefault="00584BF5" w:rsidP="00584BF5">
            <w:pPr>
              <w:pStyle w:val="TableParagraph"/>
              <w:spacing w:line="268" w:lineRule="exact"/>
              <w:ind w:left="5"/>
              <w:jc w:val="center"/>
              <w:rPr>
                <w:sz w:val="28"/>
                <w:szCs w:val="28"/>
              </w:rPr>
            </w:pPr>
          </w:p>
          <w:p w:rsidR="00584BF5" w:rsidRPr="00461217" w:rsidRDefault="00584BF5" w:rsidP="009623A2">
            <w:pPr>
              <w:pStyle w:val="TableParagraph"/>
              <w:spacing w:line="268" w:lineRule="exact"/>
              <w:ind w:right="559"/>
              <w:jc w:val="right"/>
              <w:rPr>
                <w:sz w:val="28"/>
                <w:szCs w:val="28"/>
              </w:rPr>
            </w:pPr>
          </w:p>
        </w:tc>
      </w:tr>
      <w:tr w:rsidR="00584BF5" w:rsidRPr="00461217" w:rsidTr="009A7EF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</w:tblPrEx>
        <w:trPr>
          <w:trHeight w:val="355"/>
        </w:trPr>
        <w:tc>
          <w:tcPr>
            <w:tcW w:w="1010" w:type="pct"/>
            <w:vMerge/>
            <w:tcBorders>
              <w:right w:val="single" w:sz="4" w:space="0" w:color="auto"/>
            </w:tcBorders>
          </w:tcPr>
          <w:p w:rsidR="00584BF5" w:rsidRPr="00461217" w:rsidRDefault="00584BF5" w:rsidP="009623A2">
            <w:pPr>
              <w:pStyle w:val="TableParagraph"/>
              <w:ind w:right="598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3766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84BF5" w:rsidRPr="00461217" w:rsidRDefault="00584BF5" w:rsidP="00584BF5">
            <w:pPr>
              <w:widowControl w:val="0"/>
              <w:suppressAutoHyphens/>
              <w:autoSpaceDE w:val="0"/>
              <w:autoSpaceDN w:val="0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/>
                <w:bCs/>
                <w:sz w:val="28"/>
                <w:szCs w:val="28"/>
              </w:rPr>
              <w:t>В том числе, практических занятий и лабораторных  работ</w:t>
            </w:r>
          </w:p>
          <w:p w:rsidR="00584BF5" w:rsidRPr="00461217" w:rsidRDefault="00584BF5" w:rsidP="00584BF5">
            <w:pPr>
              <w:pStyle w:val="affffff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>Практическое занятие</w:t>
            </w:r>
            <w:r w:rsidR="003972CF" w:rsidRPr="00461217">
              <w:rPr>
                <w:rFonts w:ascii="Times New Roman" w:hAnsi="Times New Roman"/>
                <w:sz w:val="28"/>
                <w:szCs w:val="28"/>
              </w:rPr>
              <w:t xml:space="preserve"> № 16 (семинар)</w:t>
            </w:r>
            <w:r w:rsidRPr="00461217">
              <w:rPr>
                <w:rFonts w:ascii="Times New Roman" w:hAnsi="Times New Roman"/>
                <w:sz w:val="28"/>
                <w:szCs w:val="28"/>
              </w:rPr>
              <w:t xml:space="preserve"> «Договоры по передаче имущества во владение и (или) пользование</w:t>
            </w:r>
            <w:r w:rsidRPr="00461217"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  <w:r w:rsidR="003972CF" w:rsidRPr="00461217">
              <w:rPr>
                <w:rFonts w:ascii="Times New Roman" w:hAnsi="Times New Roman"/>
                <w:bCs/>
                <w:sz w:val="28"/>
                <w:szCs w:val="28"/>
              </w:rPr>
              <w:t>. Решение задач</w:t>
            </w:r>
            <w:r w:rsidRPr="00461217">
              <w:rPr>
                <w:rFonts w:ascii="Times New Roman" w:hAnsi="Times New Roman"/>
                <w:bCs/>
                <w:sz w:val="28"/>
                <w:szCs w:val="28"/>
              </w:rPr>
              <w:t xml:space="preserve"> (практическая подготовка)</w:t>
            </w:r>
          </w:p>
        </w:tc>
        <w:tc>
          <w:tcPr>
            <w:tcW w:w="224" w:type="pct"/>
            <w:tcBorders>
              <w:top w:val="single" w:sz="4" w:space="0" w:color="auto"/>
            </w:tcBorders>
          </w:tcPr>
          <w:p w:rsidR="00216C2E" w:rsidRPr="00461217" w:rsidRDefault="00216C2E" w:rsidP="000148A6">
            <w:pPr>
              <w:pStyle w:val="TableParagraph"/>
              <w:spacing w:line="268" w:lineRule="exact"/>
              <w:ind w:left="5"/>
              <w:rPr>
                <w:sz w:val="28"/>
                <w:szCs w:val="28"/>
              </w:rPr>
            </w:pPr>
          </w:p>
          <w:p w:rsidR="00584BF5" w:rsidRPr="00461217" w:rsidRDefault="000148A6" w:rsidP="000148A6">
            <w:pPr>
              <w:pStyle w:val="TableParagraph"/>
              <w:spacing w:line="268" w:lineRule="exact"/>
              <w:ind w:left="5"/>
              <w:rPr>
                <w:sz w:val="28"/>
                <w:szCs w:val="28"/>
              </w:rPr>
            </w:pPr>
            <w:r w:rsidRPr="00461217">
              <w:rPr>
                <w:sz w:val="28"/>
                <w:szCs w:val="28"/>
              </w:rPr>
              <w:t>2</w:t>
            </w:r>
          </w:p>
        </w:tc>
      </w:tr>
      <w:tr w:rsidR="009C1ED9" w:rsidRPr="00461217" w:rsidTr="009A7EF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</w:tblPrEx>
        <w:trPr>
          <w:trHeight w:val="1176"/>
        </w:trPr>
        <w:tc>
          <w:tcPr>
            <w:tcW w:w="1010" w:type="pct"/>
            <w:vMerge w:val="restart"/>
          </w:tcPr>
          <w:p w:rsidR="009C1ED9" w:rsidRPr="00461217" w:rsidRDefault="009C1ED9" w:rsidP="00EE21EE">
            <w:pPr>
              <w:pStyle w:val="TableParagraph"/>
              <w:spacing w:line="273" w:lineRule="exact"/>
              <w:rPr>
                <w:b/>
                <w:sz w:val="28"/>
                <w:szCs w:val="28"/>
              </w:rPr>
            </w:pPr>
            <w:r w:rsidRPr="00461217">
              <w:rPr>
                <w:b/>
                <w:sz w:val="28"/>
                <w:szCs w:val="28"/>
              </w:rPr>
              <w:t>Тема 3.7.</w:t>
            </w:r>
          </w:p>
          <w:p w:rsidR="009C1ED9" w:rsidRPr="00461217" w:rsidRDefault="009C1ED9" w:rsidP="00EE21EE">
            <w:pPr>
              <w:pStyle w:val="TableParagraph"/>
              <w:spacing w:line="273" w:lineRule="exact"/>
              <w:rPr>
                <w:b/>
                <w:sz w:val="28"/>
                <w:szCs w:val="28"/>
              </w:rPr>
            </w:pPr>
            <w:r w:rsidRPr="00461217">
              <w:rPr>
                <w:b/>
                <w:sz w:val="28"/>
                <w:szCs w:val="28"/>
              </w:rPr>
              <w:t>Договоры по выполнению работ</w:t>
            </w:r>
          </w:p>
          <w:p w:rsidR="009C1ED9" w:rsidRPr="00461217" w:rsidRDefault="009C1ED9" w:rsidP="00EE21EE">
            <w:pPr>
              <w:pStyle w:val="TableParagraph"/>
              <w:spacing w:line="273" w:lineRule="exact"/>
              <w:rPr>
                <w:b/>
                <w:sz w:val="28"/>
                <w:szCs w:val="28"/>
              </w:rPr>
            </w:pPr>
          </w:p>
          <w:p w:rsidR="009C1ED9" w:rsidRPr="00461217" w:rsidRDefault="009C1ED9" w:rsidP="00EE21EE">
            <w:pPr>
              <w:pStyle w:val="TableParagraph"/>
              <w:spacing w:before="2"/>
              <w:ind w:right="259"/>
              <w:rPr>
                <w:b/>
                <w:sz w:val="28"/>
                <w:szCs w:val="28"/>
              </w:rPr>
            </w:pPr>
          </w:p>
        </w:tc>
        <w:tc>
          <w:tcPr>
            <w:tcW w:w="3766" w:type="pct"/>
          </w:tcPr>
          <w:p w:rsidR="009C1ED9" w:rsidRPr="00461217" w:rsidRDefault="009C1ED9" w:rsidP="00EE21EE">
            <w:pPr>
              <w:pStyle w:val="TableParagraph"/>
              <w:spacing w:line="258" w:lineRule="exact"/>
              <w:rPr>
                <w:b/>
                <w:sz w:val="28"/>
                <w:szCs w:val="28"/>
              </w:rPr>
            </w:pPr>
            <w:r w:rsidRPr="00461217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DA717B" w:rsidRPr="00461217" w:rsidRDefault="00DA717B" w:rsidP="00DA717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 xml:space="preserve">Понятие договора подряда. Различие </w:t>
            </w:r>
            <w:proofErr w:type="gramStart"/>
            <w:r w:rsidRPr="00461217">
              <w:rPr>
                <w:rFonts w:ascii="Times New Roman" w:hAnsi="Times New Roman"/>
                <w:sz w:val="28"/>
                <w:szCs w:val="28"/>
              </w:rPr>
              <w:t>подрядного</w:t>
            </w:r>
            <w:proofErr w:type="gramEnd"/>
            <w:r w:rsidRPr="00461217">
              <w:rPr>
                <w:rFonts w:ascii="Times New Roman" w:hAnsi="Times New Roman"/>
                <w:sz w:val="28"/>
                <w:szCs w:val="28"/>
              </w:rPr>
              <w:t xml:space="preserve"> и трудового договоров. Стороны в договоре подряда и привлечение к выполнению работ третьих лиц. Генподрядчик и субподрядчик. Права и обязанности подрядчика и заказчика. </w:t>
            </w:r>
          </w:p>
          <w:p w:rsidR="009C1ED9" w:rsidRPr="00461217" w:rsidRDefault="00DA717B" w:rsidP="00461217">
            <w:pPr>
              <w:pStyle w:val="TableParagraph"/>
              <w:ind w:right="85"/>
              <w:jc w:val="both"/>
              <w:rPr>
                <w:sz w:val="28"/>
                <w:szCs w:val="28"/>
              </w:rPr>
            </w:pPr>
            <w:r w:rsidRPr="00461217">
              <w:rPr>
                <w:sz w:val="28"/>
                <w:szCs w:val="28"/>
              </w:rPr>
              <w:t>Особенности отдельных видов договора подряда. Договоры на выполнение научно-исследовательских, опытно-конструкторских и технологических работ.</w:t>
            </w:r>
            <w:r w:rsidRPr="00461217">
              <w:rPr>
                <w:color w:val="000000"/>
                <w:spacing w:val="-2"/>
                <w:sz w:val="28"/>
                <w:szCs w:val="28"/>
              </w:rPr>
              <w:t xml:space="preserve"> Особенности изменения и расторжения договора</w:t>
            </w:r>
            <w:r w:rsidRPr="00461217">
              <w:rPr>
                <w:sz w:val="28"/>
                <w:szCs w:val="28"/>
              </w:rPr>
              <w:t xml:space="preserve"> подряда</w:t>
            </w:r>
            <w:proofErr w:type="gramStart"/>
            <w:r w:rsidRPr="00461217">
              <w:rPr>
                <w:sz w:val="28"/>
                <w:szCs w:val="28"/>
              </w:rPr>
              <w:t>.</w:t>
            </w:r>
            <w:r w:rsidR="009C1ED9" w:rsidRPr="00461217">
              <w:rPr>
                <w:sz w:val="28"/>
                <w:szCs w:val="28"/>
              </w:rPr>
              <w:t>(</w:t>
            </w:r>
            <w:proofErr w:type="gramEnd"/>
            <w:r w:rsidR="009C1ED9" w:rsidRPr="00461217">
              <w:rPr>
                <w:sz w:val="28"/>
                <w:szCs w:val="28"/>
              </w:rPr>
              <w:t xml:space="preserve">практическая подготовка) </w:t>
            </w:r>
          </w:p>
        </w:tc>
        <w:tc>
          <w:tcPr>
            <w:tcW w:w="224" w:type="pct"/>
          </w:tcPr>
          <w:p w:rsidR="009C1ED9" w:rsidRPr="00461217" w:rsidRDefault="000148A6" w:rsidP="000148A6">
            <w:pPr>
              <w:pStyle w:val="TableParagraph"/>
              <w:spacing w:line="268" w:lineRule="exact"/>
              <w:ind w:left="5"/>
              <w:rPr>
                <w:sz w:val="28"/>
                <w:szCs w:val="28"/>
              </w:rPr>
            </w:pPr>
            <w:r w:rsidRPr="00461217">
              <w:rPr>
                <w:sz w:val="28"/>
                <w:szCs w:val="28"/>
              </w:rPr>
              <w:t>2</w:t>
            </w:r>
          </w:p>
        </w:tc>
      </w:tr>
      <w:tr w:rsidR="009C1ED9" w:rsidRPr="00461217" w:rsidTr="009A7EF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</w:tblPrEx>
        <w:trPr>
          <w:trHeight w:val="569"/>
        </w:trPr>
        <w:tc>
          <w:tcPr>
            <w:tcW w:w="1010" w:type="pct"/>
            <w:vMerge/>
            <w:tcBorders>
              <w:top w:val="nil"/>
            </w:tcBorders>
          </w:tcPr>
          <w:p w:rsidR="009C1ED9" w:rsidRPr="00461217" w:rsidRDefault="009C1ED9" w:rsidP="00EE21EE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66" w:type="pct"/>
          </w:tcPr>
          <w:p w:rsidR="009C1ED9" w:rsidRPr="00461217" w:rsidRDefault="009C1ED9" w:rsidP="00EE21EE">
            <w:pPr>
              <w:widowControl w:val="0"/>
              <w:suppressAutoHyphens/>
              <w:autoSpaceDE w:val="0"/>
              <w:autoSpaceDN w:val="0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/>
                <w:bCs/>
                <w:sz w:val="28"/>
                <w:szCs w:val="28"/>
              </w:rPr>
              <w:t>В том числе, практических занятий и лабораторных  работ</w:t>
            </w:r>
          </w:p>
          <w:p w:rsidR="009C1ED9" w:rsidRPr="00461217" w:rsidRDefault="009C1ED9" w:rsidP="00EE21EE">
            <w:pPr>
              <w:pStyle w:val="TableParagraph"/>
              <w:spacing w:line="271" w:lineRule="exact"/>
              <w:rPr>
                <w:b/>
                <w:sz w:val="28"/>
                <w:szCs w:val="28"/>
              </w:rPr>
            </w:pPr>
            <w:r w:rsidRPr="00461217">
              <w:rPr>
                <w:sz w:val="28"/>
                <w:szCs w:val="28"/>
              </w:rPr>
              <w:t>1. Практическое занятие</w:t>
            </w:r>
            <w:r w:rsidR="003972CF" w:rsidRPr="00461217">
              <w:rPr>
                <w:sz w:val="28"/>
                <w:szCs w:val="28"/>
              </w:rPr>
              <w:t xml:space="preserve"> № 17 (семинар)</w:t>
            </w:r>
            <w:r w:rsidRPr="00461217">
              <w:rPr>
                <w:sz w:val="28"/>
                <w:szCs w:val="28"/>
              </w:rPr>
              <w:t xml:space="preserve"> «</w:t>
            </w:r>
            <w:r w:rsidRPr="00461217">
              <w:rPr>
                <w:bCs/>
                <w:sz w:val="28"/>
                <w:szCs w:val="28"/>
              </w:rPr>
              <w:t>Договоры по выполнению работ»</w:t>
            </w:r>
            <w:r w:rsidR="003972CF" w:rsidRPr="00461217">
              <w:rPr>
                <w:bCs/>
                <w:sz w:val="28"/>
                <w:szCs w:val="28"/>
              </w:rPr>
              <w:t>. Решение задач</w:t>
            </w:r>
            <w:r w:rsidRPr="00461217">
              <w:rPr>
                <w:bCs/>
                <w:sz w:val="28"/>
                <w:szCs w:val="28"/>
              </w:rPr>
              <w:t xml:space="preserve"> (практическая подготовка)</w:t>
            </w:r>
          </w:p>
        </w:tc>
        <w:tc>
          <w:tcPr>
            <w:tcW w:w="224" w:type="pct"/>
          </w:tcPr>
          <w:p w:rsidR="009C1ED9" w:rsidRPr="00461217" w:rsidRDefault="009C1ED9" w:rsidP="000148A6">
            <w:pPr>
              <w:pStyle w:val="TableParagraph"/>
              <w:spacing w:line="268" w:lineRule="exact"/>
              <w:ind w:right="559"/>
              <w:rPr>
                <w:sz w:val="28"/>
                <w:szCs w:val="28"/>
              </w:rPr>
            </w:pPr>
          </w:p>
          <w:p w:rsidR="009C1ED9" w:rsidRPr="00461217" w:rsidRDefault="009C1ED9" w:rsidP="00EE21EE">
            <w:pPr>
              <w:pStyle w:val="TableParagraph"/>
              <w:spacing w:line="268" w:lineRule="exact"/>
              <w:ind w:right="559"/>
              <w:jc w:val="right"/>
              <w:rPr>
                <w:sz w:val="28"/>
                <w:szCs w:val="28"/>
              </w:rPr>
            </w:pPr>
            <w:r w:rsidRPr="00461217">
              <w:rPr>
                <w:sz w:val="28"/>
                <w:szCs w:val="28"/>
              </w:rPr>
              <w:t>2</w:t>
            </w:r>
          </w:p>
        </w:tc>
      </w:tr>
      <w:tr w:rsidR="009C1ED9" w:rsidRPr="00461217" w:rsidTr="009A7EF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</w:tblPrEx>
        <w:trPr>
          <w:trHeight w:val="415"/>
        </w:trPr>
        <w:tc>
          <w:tcPr>
            <w:tcW w:w="1010" w:type="pct"/>
            <w:vMerge w:val="restart"/>
          </w:tcPr>
          <w:p w:rsidR="009C1ED9" w:rsidRPr="00461217" w:rsidRDefault="009C1ED9" w:rsidP="00EE21EE">
            <w:pPr>
              <w:pStyle w:val="TableParagraph"/>
              <w:spacing w:line="273" w:lineRule="exact"/>
              <w:rPr>
                <w:b/>
                <w:sz w:val="28"/>
                <w:szCs w:val="28"/>
              </w:rPr>
            </w:pPr>
            <w:r w:rsidRPr="00461217">
              <w:rPr>
                <w:b/>
                <w:sz w:val="28"/>
                <w:szCs w:val="28"/>
              </w:rPr>
              <w:t>Тема 3.8.</w:t>
            </w:r>
          </w:p>
          <w:p w:rsidR="009C1ED9" w:rsidRPr="00461217" w:rsidRDefault="009C1ED9" w:rsidP="00EE21EE">
            <w:pPr>
              <w:pStyle w:val="TableParagraph"/>
              <w:spacing w:line="273" w:lineRule="exact"/>
              <w:rPr>
                <w:b/>
                <w:sz w:val="28"/>
                <w:szCs w:val="28"/>
              </w:rPr>
            </w:pPr>
            <w:r w:rsidRPr="00461217">
              <w:rPr>
                <w:b/>
                <w:sz w:val="28"/>
                <w:szCs w:val="28"/>
              </w:rPr>
              <w:t>Договоры возмездного оказания услуг и перевозки</w:t>
            </w:r>
          </w:p>
          <w:p w:rsidR="009C1ED9" w:rsidRPr="00461217" w:rsidRDefault="009C1ED9" w:rsidP="00EE21EE">
            <w:pPr>
              <w:pStyle w:val="TableParagraph"/>
              <w:spacing w:line="273" w:lineRule="exact"/>
              <w:rPr>
                <w:b/>
                <w:sz w:val="28"/>
                <w:szCs w:val="28"/>
              </w:rPr>
            </w:pPr>
          </w:p>
          <w:p w:rsidR="009C1ED9" w:rsidRPr="00461217" w:rsidRDefault="009C1ED9" w:rsidP="00EE21EE">
            <w:pPr>
              <w:pStyle w:val="TableParagraph"/>
              <w:spacing w:before="2"/>
              <w:ind w:right="259"/>
              <w:rPr>
                <w:b/>
                <w:sz w:val="28"/>
                <w:szCs w:val="28"/>
              </w:rPr>
            </w:pPr>
          </w:p>
        </w:tc>
        <w:tc>
          <w:tcPr>
            <w:tcW w:w="3766" w:type="pct"/>
          </w:tcPr>
          <w:p w:rsidR="009C1ED9" w:rsidRPr="00461217" w:rsidRDefault="009C1ED9" w:rsidP="00EE21EE">
            <w:pPr>
              <w:pStyle w:val="TableParagraph"/>
              <w:spacing w:line="258" w:lineRule="exact"/>
              <w:rPr>
                <w:b/>
                <w:sz w:val="28"/>
                <w:szCs w:val="28"/>
              </w:rPr>
            </w:pPr>
            <w:r w:rsidRPr="00461217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9C1ED9" w:rsidRPr="00461217" w:rsidRDefault="00216C2E" w:rsidP="00216C2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>Понятие договора возмездного оказания услуг и его основные элементы. Содержание и особенности договора возмездного оказания услуг.</w:t>
            </w:r>
            <w:r w:rsidRPr="00461217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 xml:space="preserve"> Особенности изменения и расторжения договора</w:t>
            </w:r>
            <w:r w:rsidRPr="00461217">
              <w:rPr>
                <w:rFonts w:ascii="Times New Roman" w:hAnsi="Times New Roman"/>
                <w:sz w:val="28"/>
                <w:szCs w:val="28"/>
              </w:rPr>
              <w:t xml:space="preserve"> возмездного оказания услуг. Система и виды транспортных договоров. Договор перевозки грузов; права и обязанности сторон по договору перевозки грузов; ответственность сторон за нарушение обязательств по перевозке. Договор перевозки пассажира и багажа.</w:t>
            </w:r>
            <w:r w:rsidRPr="00461217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 xml:space="preserve"> Особенности изменения и расторжения договора</w:t>
            </w:r>
            <w:r w:rsidR="00461217">
              <w:rPr>
                <w:rFonts w:ascii="Times New Roman" w:hAnsi="Times New Roman"/>
                <w:sz w:val="28"/>
                <w:szCs w:val="28"/>
              </w:rPr>
              <w:t xml:space="preserve"> перевозки пассажира и багажа</w:t>
            </w:r>
            <w:proofErr w:type="gramStart"/>
            <w:r w:rsidR="00461217">
              <w:rPr>
                <w:rFonts w:ascii="Times New Roman" w:hAnsi="Times New Roman"/>
                <w:sz w:val="28"/>
                <w:szCs w:val="28"/>
              </w:rPr>
              <w:t>.</w:t>
            </w:r>
            <w:r w:rsidR="009C1ED9" w:rsidRPr="00461217">
              <w:rPr>
                <w:rFonts w:ascii="Times New Roman" w:hAnsi="Times New Roman"/>
                <w:sz w:val="28"/>
                <w:szCs w:val="28"/>
              </w:rPr>
              <w:t>(</w:t>
            </w:r>
            <w:proofErr w:type="gramEnd"/>
            <w:r w:rsidR="009C1ED9" w:rsidRPr="00461217">
              <w:rPr>
                <w:rFonts w:ascii="Times New Roman" w:hAnsi="Times New Roman"/>
                <w:sz w:val="28"/>
                <w:szCs w:val="28"/>
              </w:rPr>
              <w:t xml:space="preserve">практическая подготовка) </w:t>
            </w:r>
          </w:p>
        </w:tc>
        <w:tc>
          <w:tcPr>
            <w:tcW w:w="224" w:type="pct"/>
          </w:tcPr>
          <w:p w:rsidR="009C1ED9" w:rsidRPr="00461217" w:rsidRDefault="000148A6" w:rsidP="000148A6">
            <w:pPr>
              <w:pStyle w:val="TableParagraph"/>
              <w:spacing w:line="268" w:lineRule="exact"/>
              <w:ind w:left="5"/>
              <w:rPr>
                <w:sz w:val="28"/>
                <w:szCs w:val="28"/>
              </w:rPr>
            </w:pPr>
            <w:r w:rsidRPr="00461217">
              <w:rPr>
                <w:sz w:val="28"/>
                <w:szCs w:val="28"/>
              </w:rPr>
              <w:t>2</w:t>
            </w:r>
          </w:p>
        </w:tc>
      </w:tr>
      <w:tr w:rsidR="009C1ED9" w:rsidRPr="00461217" w:rsidTr="009A7EF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</w:tblPrEx>
        <w:trPr>
          <w:trHeight w:val="70"/>
        </w:trPr>
        <w:tc>
          <w:tcPr>
            <w:tcW w:w="1010" w:type="pct"/>
            <w:vMerge/>
            <w:tcBorders>
              <w:top w:val="nil"/>
            </w:tcBorders>
          </w:tcPr>
          <w:p w:rsidR="009C1ED9" w:rsidRPr="00461217" w:rsidRDefault="009C1ED9" w:rsidP="00EE21EE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66" w:type="pct"/>
          </w:tcPr>
          <w:p w:rsidR="009C1ED9" w:rsidRPr="00461217" w:rsidRDefault="009C1ED9" w:rsidP="00EE21EE">
            <w:pPr>
              <w:widowControl w:val="0"/>
              <w:suppressAutoHyphens/>
              <w:autoSpaceDE w:val="0"/>
              <w:autoSpaceDN w:val="0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/>
                <w:bCs/>
                <w:sz w:val="28"/>
                <w:szCs w:val="28"/>
              </w:rPr>
              <w:t>В том числе, практических занятий и лабораторных  работ</w:t>
            </w:r>
          </w:p>
          <w:p w:rsidR="009C1ED9" w:rsidRPr="00461217" w:rsidRDefault="009C1ED9" w:rsidP="009C1ED9">
            <w:pPr>
              <w:pStyle w:val="TableParagraph"/>
              <w:spacing w:line="271" w:lineRule="exact"/>
              <w:rPr>
                <w:b/>
                <w:sz w:val="28"/>
                <w:szCs w:val="28"/>
              </w:rPr>
            </w:pPr>
            <w:r w:rsidRPr="00461217">
              <w:rPr>
                <w:sz w:val="28"/>
                <w:szCs w:val="28"/>
              </w:rPr>
              <w:t>1. Практическое занятие</w:t>
            </w:r>
            <w:r w:rsidR="003972CF" w:rsidRPr="00461217">
              <w:rPr>
                <w:sz w:val="28"/>
                <w:szCs w:val="28"/>
              </w:rPr>
              <w:t xml:space="preserve"> № 18 (семинар)</w:t>
            </w:r>
            <w:r w:rsidRPr="00461217">
              <w:rPr>
                <w:sz w:val="28"/>
                <w:szCs w:val="28"/>
              </w:rPr>
              <w:t xml:space="preserve"> «</w:t>
            </w:r>
            <w:r w:rsidRPr="00461217">
              <w:rPr>
                <w:bCs/>
                <w:sz w:val="28"/>
                <w:szCs w:val="28"/>
              </w:rPr>
              <w:t>Договоры возмездного оказания услуг</w:t>
            </w:r>
            <w:r w:rsidR="003972CF" w:rsidRPr="00461217">
              <w:rPr>
                <w:bCs/>
                <w:sz w:val="28"/>
                <w:szCs w:val="28"/>
              </w:rPr>
              <w:t xml:space="preserve">». Решение задач </w:t>
            </w:r>
            <w:r w:rsidRPr="00461217">
              <w:rPr>
                <w:bCs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224" w:type="pct"/>
          </w:tcPr>
          <w:p w:rsidR="009C1ED9" w:rsidRPr="00461217" w:rsidRDefault="009C1ED9" w:rsidP="000148A6">
            <w:pPr>
              <w:pStyle w:val="TableParagraph"/>
              <w:spacing w:line="268" w:lineRule="exact"/>
              <w:ind w:right="559"/>
              <w:rPr>
                <w:sz w:val="28"/>
                <w:szCs w:val="28"/>
              </w:rPr>
            </w:pPr>
          </w:p>
          <w:p w:rsidR="009C1ED9" w:rsidRPr="00461217" w:rsidRDefault="009C1ED9" w:rsidP="00EE21EE">
            <w:pPr>
              <w:pStyle w:val="TableParagraph"/>
              <w:spacing w:line="268" w:lineRule="exact"/>
              <w:ind w:right="559"/>
              <w:jc w:val="right"/>
              <w:rPr>
                <w:sz w:val="28"/>
                <w:szCs w:val="28"/>
              </w:rPr>
            </w:pPr>
            <w:r w:rsidRPr="00461217">
              <w:rPr>
                <w:sz w:val="28"/>
                <w:szCs w:val="28"/>
              </w:rPr>
              <w:t>2</w:t>
            </w:r>
          </w:p>
        </w:tc>
      </w:tr>
      <w:tr w:rsidR="009623A2" w:rsidRPr="00461217" w:rsidTr="009A7EF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</w:tblPrEx>
        <w:trPr>
          <w:trHeight w:val="1176"/>
        </w:trPr>
        <w:tc>
          <w:tcPr>
            <w:tcW w:w="1010" w:type="pct"/>
            <w:vMerge w:val="restart"/>
          </w:tcPr>
          <w:p w:rsidR="00584BF5" w:rsidRPr="00461217" w:rsidRDefault="009C1ED9" w:rsidP="00584BF5">
            <w:pPr>
              <w:pStyle w:val="TableParagraph"/>
              <w:spacing w:line="273" w:lineRule="exact"/>
              <w:rPr>
                <w:b/>
                <w:sz w:val="28"/>
                <w:szCs w:val="28"/>
              </w:rPr>
            </w:pPr>
            <w:r w:rsidRPr="00461217">
              <w:rPr>
                <w:b/>
                <w:sz w:val="28"/>
                <w:szCs w:val="28"/>
              </w:rPr>
              <w:t>Тема 3.9</w:t>
            </w:r>
            <w:r w:rsidR="00584BF5" w:rsidRPr="00461217">
              <w:rPr>
                <w:b/>
                <w:sz w:val="28"/>
                <w:szCs w:val="28"/>
              </w:rPr>
              <w:t>.</w:t>
            </w:r>
          </w:p>
          <w:p w:rsidR="009C1ED9" w:rsidRPr="00461217" w:rsidRDefault="009C1ED9" w:rsidP="009C1ED9">
            <w:pPr>
              <w:pStyle w:val="affffff4"/>
              <w:rPr>
                <w:rFonts w:ascii="Times New Roman" w:hAnsi="Times New Roman"/>
                <w:b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/>
                <w:sz w:val="28"/>
                <w:szCs w:val="28"/>
              </w:rPr>
              <w:t xml:space="preserve">Договоры по оказанию услуг </w:t>
            </w:r>
          </w:p>
          <w:p w:rsidR="009623A2" w:rsidRPr="00461217" w:rsidRDefault="009C1ED9" w:rsidP="009C1ED9">
            <w:pPr>
              <w:pStyle w:val="TableParagraph"/>
              <w:spacing w:line="273" w:lineRule="exact"/>
              <w:rPr>
                <w:b/>
                <w:sz w:val="28"/>
                <w:szCs w:val="28"/>
              </w:rPr>
            </w:pPr>
            <w:r w:rsidRPr="00461217">
              <w:rPr>
                <w:b/>
                <w:sz w:val="28"/>
                <w:szCs w:val="28"/>
              </w:rPr>
              <w:t>в кредитно-</w:t>
            </w:r>
            <w:r w:rsidRPr="00461217">
              <w:rPr>
                <w:b/>
                <w:sz w:val="28"/>
                <w:szCs w:val="28"/>
              </w:rPr>
              <w:lastRenderedPageBreak/>
              <w:t>финансовой сфере</w:t>
            </w:r>
          </w:p>
          <w:p w:rsidR="009623A2" w:rsidRPr="00461217" w:rsidRDefault="009623A2" w:rsidP="009623A2">
            <w:pPr>
              <w:pStyle w:val="TableParagraph"/>
              <w:spacing w:line="273" w:lineRule="exact"/>
              <w:rPr>
                <w:b/>
                <w:sz w:val="28"/>
                <w:szCs w:val="28"/>
              </w:rPr>
            </w:pPr>
          </w:p>
          <w:p w:rsidR="009623A2" w:rsidRPr="00461217" w:rsidRDefault="009623A2" w:rsidP="009623A2">
            <w:pPr>
              <w:pStyle w:val="TableParagraph"/>
              <w:spacing w:before="2"/>
              <w:ind w:right="259"/>
              <w:rPr>
                <w:b/>
                <w:sz w:val="28"/>
                <w:szCs w:val="28"/>
              </w:rPr>
            </w:pPr>
          </w:p>
        </w:tc>
        <w:tc>
          <w:tcPr>
            <w:tcW w:w="3766" w:type="pct"/>
          </w:tcPr>
          <w:p w:rsidR="009623A2" w:rsidRPr="00461217" w:rsidRDefault="009623A2" w:rsidP="009623A2">
            <w:pPr>
              <w:pStyle w:val="TableParagraph"/>
              <w:spacing w:line="258" w:lineRule="exact"/>
              <w:rPr>
                <w:b/>
                <w:sz w:val="28"/>
                <w:szCs w:val="28"/>
              </w:rPr>
            </w:pPr>
            <w:r w:rsidRPr="00461217">
              <w:rPr>
                <w:b/>
                <w:sz w:val="28"/>
                <w:szCs w:val="28"/>
              </w:rPr>
              <w:lastRenderedPageBreak/>
              <w:t>Содержание учебного материала</w:t>
            </w:r>
          </w:p>
          <w:p w:rsidR="00F810CB" w:rsidRPr="00461217" w:rsidRDefault="00F810CB" w:rsidP="00A2590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 xml:space="preserve">Понятие договора займа; форма договора займа. Содержание  договора займа. Целевой  заем и заем государственный. Ответственность  в договоре займа. </w:t>
            </w:r>
            <w:r w:rsidRPr="00461217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 xml:space="preserve">Особенности изменения и расторжения договора займа. </w:t>
            </w:r>
          </w:p>
          <w:p w:rsidR="00F810CB" w:rsidRPr="00461217" w:rsidRDefault="00F810CB" w:rsidP="00A2590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lastRenderedPageBreak/>
              <w:t>Понятие кредитного договора, особенности, отличие от договора займа. Особенности содержание  договора кредита.</w:t>
            </w:r>
            <w:r w:rsidRPr="00461217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 xml:space="preserve"> Особенности изменения и расторжения кредитного договора.</w:t>
            </w:r>
          </w:p>
          <w:p w:rsidR="00F810CB" w:rsidRPr="00461217" w:rsidRDefault="00F810CB" w:rsidP="00A25904">
            <w:pPr>
              <w:shd w:val="clear" w:color="auto" w:fill="FFFFFF"/>
              <w:ind w:right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 xml:space="preserve">Договор банковского вклада. Законодательство, регулирующее отношения банковского вклада. Стороны </w:t>
            </w:r>
            <w:r w:rsidRPr="0046121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договора. Форма договора. Сберегательный (депозитный) сертифи</w:t>
            </w:r>
            <w:r w:rsidRPr="00461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кат. Сберегательная книжка: понятие, виды, последствия утраты. </w:t>
            </w:r>
            <w:r w:rsidRPr="00461217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Субъект права собственности на денежные средства, принятые бан</w:t>
            </w:r>
            <w:r w:rsidRPr="00461217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>ком от вкладчика. Субъекты, обладающие правом привлечения де</w:t>
            </w:r>
            <w:r w:rsidRPr="00461217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нежных средств во вклады. Виды вкладов. Особенности изменения и расторжения договора банковского вклада.</w:t>
            </w:r>
          </w:p>
          <w:p w:rsidR="00F810CB" w:rsidRPr="00461217" w:rsidRDefault="00F810CB" w:rsidP="00A25904">
            <w:pPr>
              <w:shd w:val="clear" w:color="auto" w:fill="FFFFFF"/>
              <w:ind w:right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 xml:space="preserve">Договор финансирования под уступку денежного требования: </w:t>
            </w:r>
            <w:r w:rsidRPr="00461217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понятие, юридическая характеристика, стороны, соотношение с до</w:t>
            </w:r>
            <w:r w:rsidRPr="00461217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говором о переходе прав кредитора к другому лицу (цессии). Форма </w:t>
            </w:r>
            <w:r w:rsidRPr="00461217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и содержание (условия) договора: предмет, срок, цена договора об уступке. Права и обязанности финансового агента, клиента и долж</w:t>
            </w:r>
            <w:r w:rsidRPr="00461217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>ника. Имущественная ответственность по договору факторинга.</w:t>
            </w:r>
            <w:r w:rsidRPr="00461217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 xml:space="preserve"> Особенности изменения и расторжения договора </w:t>
            </w:r>
            <w:r w:rsidRPr="00461217">
              <w:rPr>
                <w:rFonts w:ascii="Times New Roman" w:hAnsi="Times New Roman"/>
                <w:color w:val="000000"/>
                <w:spacing w:val="-3"/>
                <w:sz w:val="28"/>
                <w:szCs w:val="28"/>
              </w:rPr>
              <w:t>факторинга</w:t>
            </w:r>
            <w:r w:rsidRPr="00461217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.</w:t>
            </w:r>
          </w:p>
          <w:p w:rsidR="00F810CB" w:rsidRPr="00461217" w:rsidRDefault="00F810CB" w:rsidP="00F810CB">
            <w:pPr>
              <w:pStyle w:val="TableParagraph"/>
              <w:ind w:left="105" w:right="85"/>
              <w:jc w:val="both"/>
              <w:rPr>
                <w:sz w:val="28"/>
                <w:szCs w:val="28"/>
              </w:rPr>
            </w:pPr>
            <w:r w:rsidRPr="00461217">
              <w:rPr>
                <w:sz w:val="28"/>
                <w:szCs w:val="28"/>
              </w:rPr>
              <w:t xml:space="preserve">Понятие договора банковского счета. Юридическая характеристика договора. Стороны и форма договора. Ответственность сторон по договору. Ответственность банка за ненадлежащее совершение операций по счету (нарушение правил совершения операций): субъект ответственности, содержание ответственности. Расторжение договора банковского счета: основания, последствия. </w:t>
            </w:r>
          </w:p>
          <w:p w:rsidR="009623A2" w:rsidRPr="00461217" w:rsidRDefault="009623A2" w:rsidP="00F810CB">
            <w:pPr>
              <w:pStyle w:val="TableParagraph"/>
              <w:ind w:left="105" w:right="85"/>
              <w:jc w:val="both"/>
              <w:rPr>
                <w:sz w:val="28"/>
                <w:szCs w:val="28"/>
              </w:rPr>
            </w:pPr>
            <w:r w:rsidRPr="00461217">
              <w:rPr>
                <w:sz w:val="28"/>
                <w:szCs w:val="28"/>
              </w:rPr>
              <w:t>(</w:t>
            </w:r>
            <w:proofErr w:type="gramStart"/>
            <w:r w:rsidRPr="00461217">
              <w:rPr>
                <w:sz w:val="28"/>
                <w:szCs w:val="28"/>
              </w:rPr>
              <w:t>п</w:t>
            </w:r>
            <w:proofErr w:type="gramEnd"/>
            <w:r w:rsidRPr="00461217">
              <w:rPr>
                <w:sz w:val="28"/>
                <w:szCs w:val="28"/>
              </w:rPr>
              <w:t xml:space="preserve">рактическая подготовка) </w:t>
            </w:r>
          </w:p>
        </w:tc>
        <w:tc>
          <w:tcPr>
            <w:tcW w:w="224" w:type="pct"/>
          </w:tcPr>
          <w:p w:rsidR="009623A2" w:rsidRPr="00461217" w:rsidRDefault="000148A6" w:rsidP="000148A6">
            <w:pPr>
              <w:pStyle w:val="TableParagraph"/>
              <w:spacing w:line="268" w:lineRule="exact"/>
              <w:ind w:left="5"/>
              <w:rPr>
                <w:sz w:val="28"/>
                <w:szCs w:val="28"/>
              </w:rPr>
            </w:pPr>
            <w:r w:rsidRPr="00461217">
              <w:rPr>
                <w:sz w:val="28"/>
                <w:szCs w:val="28"/>
              </w:rPr>
              <w:lastRenderedPageBreak/>
              <w:t>2</w:t>
            </w:r>
          </w:p>
        </w:tc>
      </w:tr>
      <w:tr w:rsidR="009623A2" w:rsidRPr="00461217" w:rsidTr="009A7EF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</w:tblPrEx>
        <w:trPr>
          <w:trHeight w:val="569"/>
        </w:trPr>
        <w:tc>
          <w:tcPr>
            <w:tcW w:w="1010" w:type="pct"/>
            <w:vMerge/>
            <w:tcBorders>
              <w:top w:val="nil"/>
            </w:tcBorders>
          </w:tcPr>
          <w:p w:rsidR="009623A2" w:rsidRPr="00461217" w:rsidRDefault="009623A2" w:rsidP="009623A2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3766" w:type="pct"/>
          </w:tcPr>
          <w:p w:rsidR="009623A2" w:rsidRPr="00461217" w:rsidRDefault="003972CF" w:rsidP="009623A2">
            <w:pPr>
              <w:widowControl w:val="0"/>
              <w:suppressAutoHyphens/>
              <w:autoSpaceDE w:val="0"/>
              <w:autoSpaceDN w:val="0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/>
                <w:bCs/>
                <w:sz w:val="28"/>
                <w:szCs w:val="28"/>
              </w:rPr>
              <w:t>В том числе</w:t>
            </w:r>
            <w:r w:rsidR="009623A2" w:rsidRPr="0046121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практических занятий и лабораторных  работ</w:t>
            </w:r>
          </w:p>
          <w:p w:rsidR="009623A2" w:rsidRPr="00461217" w:rsidRDefault="009C1ED9" w:rsidP="00584BF5">
            <w:pPr>
              <w:pStyle w:val="TableParagraph"/>
              <w:spacing w:line="271" w:lineRule="exact"/>
              <w:rPr>
                <w:b/>
                <w:sz w:val="28"/>
                <w:szCs w:val="28"/>
              </w:rPr>
            </w:pPr>
            <w:r w:rsidRPr="00461217">
              <w:rPr>
                <w:sz w:val="28"/>
                <w:szCs w:val="28"/>
              </w:rPr>
              <w:t>1. Практическое занятие</w:t>
            </w:r>
            <w:r w:rsidR="003972CF" w:rsidRPr="00461217">
              <w:rPr>
                <w:sz w:val="28"/>
                <w:szCs w:val="28"/>
              </w:rPr>
              <w:t xml:space="preserve"> № 19 (семинар) по теме</w:t>
            </w:r>
            <w:r w:rsidRPr="00461217">
              <w:rPr>
                <w:sz w:val="28"/>
                <w:szCs w:val="28"/>
              </w:rPr>
              <w:t xml:space="preserve"> «Договоры по оказанию услуг в кредитно-финансовой сфере</w:t>
            </w:r>
            <w:r w:rsidR="009623A2" w:rsidRPr="00461217">
              <w:rPr>
                <w:bCs/>
                <w:sz w:val="28"/>
                <w:szCs w:val="28"/>
              </w:rPr>
              <w:t>»</w:t>
            </w:r>
            <w:r w:rsidR="003972CF" w:rsidRPr="00461217">
              <w:rPr>
                <w:bCs/>
                <w:sz w:val="28"/>
                <w:szCs w:val="28"/>
              </w:rPr>
              <w:t>. Решение задач</w:t>
            </w:r>
            <w:r w:rsidR="009623A2" w:rsidRPr="00461217">
              <w:rPr>
                <w:bCs/>
                <w:sz w:val="28"/>
                <w:szCs w:val="28"/>
              </w:rPr>
              <w:t xml:space="preserve"> (практическая подготовка)</w:t>
            </w:r>
          </w:p>
        </w:tc>
        <w:tc>
          <w:tcPr>
            <w:tcW w:w="224" w:type="pct"/>
          </w:tcPr>
          <w:p w:rsidR="009623A2" w:rsidRPr="00461217" w:rsidRDefault="009623A2" w:rsidP="009623A2">
            <w:pPr>
              <w:pStyle w:val="TableParagraph"/>
              <w:spacing w:line="268" w:lineRule="exact"/>
              <w:ind w:right="559"/>
              <w:jc w:val="right"/>
              <w:rPr>
                <w:sz w:val="28"/>
                <w:szCs w:val="28"/>
              </w:rPr>
            </w:pPr>
          </w:p>
          <w:p w:rsidR="009623A2" w:rsidRPr="00461217" w:rsidRDefault="009623A2" w:rsidP="000148A6">
            <w:pPr>
              <w:pStyle w:val="TableParagraph"/>
              <w:spacing w:line="268" w:lineRule="exact"/>
              <w:ind w:right="559"/>
              <w:rPr>
                <w:sz w:val="28"/>
                <w:szCs w:val="28"/>
              </w:rPr>
            </w:pPr>
            <w:r w:rsidRPr="00461217">
              <w:rPr>
                <w:sz w:val="28"/>
                <w:szCs w:val="28"/>
              </w:rPr>
              <w:t>2</w:t>
            </w:r>
          </w:p>
        </w:tc>
      </w:tr>
      <w:tr w:rsidR="000148A6" w:rsidRPr="00461217" w:rsidTr="009A7EF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</w:tblPrEx>
        <w:trPr>
          <w:trHeight w:val="1176"/>
        </w:trPr>
        <w:tc>
          <w:tcPr>
            <w:tcW w:w="1010" w:type="pct"/>
            <w:vMerge w:val="restart"/>
          </w:tcPr>
          <w:p w:rsidR="000148A6" w:rsidRPr="00461217" w:rsidRDefault="000148A6" w:rsidP="00EE21EE">
            <w:pPr>
              <w:pStyle w:val="TableParagraph"/>
              <w:spacing w:line="273" w:lineRule="exact"/>
              <w:rPr>
                <w:b/>
                <w:sz w:val="28"/>
                <w:szCs w:val="28"/>
              </w:rPr>
            </w:pPr>
            <w:r w:rsidRPr="00461217">
              <w:rPr>
                <w:b/>
                <w:sz w:val="28"/>
                <w:szCs w:val="28"/>
              </w:rPr>
              <w:t>Тема 3.10.</w:t>
            </w:r>
          </w:p>
          <w:p w:rsidR="000148A6" w:rsidRPr="00461217" w:rsidRDefault="000148A6" w:rsidP="00EE21EE">
            <w:pPr>
              <w:pStyle w:val="TableParagraph"/>
              <w:spacing w:line="273" w:lineRule="exact"/>
              <w:rPr>
                <w:b/>
                <w:sz w:val="28"/>
                <w:szCs w:val="28"/>
              </w:rPr>
            </w:pPr>
            <w:r w:rsidRPr="00461217">
              <w:rPr>
                <w:b/>
                <w:sz w:val="28"/>
                <w:szCs w:val="28"/>
              </w:rPr>
              <w:t>Договор хранения</w:t>
            </w:r>
          </w:p>
          <w:p w:rsidR="000148A6" w:rsidRPr="00461217" w:rsidRDefault="000148A6" w:rsidP="00EE21EE">
            <w:pPr>
              <w:pStyle w:val="TableParagraph"/>
              <w:spacing w:before="2"/>
              <w:ind w:right="259"/>
              <w:rPr>
                <w:b/>
                <w:sz w:val="28"/>
                <w:szCs w:val="28"/>
              </w:rPr>
            </w:pPr>
          </w:p>
        </w:tc>
        <w:tc>
          <w:tcPr>
            <w:tcW w:w="3766" w:type="pct"/>
          </w:tcPr>
          <w:p w:rsidR="000148A6" w:rsidRPr="00461217" w:rsidRDefault="000148A6" w:rsidP="00EE21EE">
            <w:pPr>
              <w:pStyle w:val="TableParagraph"/>
              <w:spacing w:line="258" w:lineRule="exact"/>
              <w:rPr>
                <w:b/>
                <w:sz w:val="28"/>
                <w:szCs w:val="28"/>
              </w:rPr>
            </w:pPr>
            <w:r w:rsidRPr="00461217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0148A6" w:rsidRPr="00461217" w:rsidRDefault="000148A6" w:rsidP="00EE21EE">
            <w:pPr>
              <w:pStyle w:val="TableParagraph"/>
              <w:ind w:right="85"/>
              <w:jc w:val="both"/>
              <w:rPr>
                <w:sz w:val="28"/>
                <w:szCs w:val="28"/>
              </w:rPr>
            </w:pPr>
            <w:r w:rsidRPr="00461217">
              <w:rPr>
                <w:sz w:val="28"/>
                <w:szCs w:val="28"/>
              </w:rPr>
              <w:t>Понятие, форма и условия договора хранения. Права и обязанности сторон (содержание) договора хранения. Отдельные виды договора хранения. Хранение на товарном складе.</w:t>
            </w:r>
          </w:p>
          <w:p w:rsidR="000148A6" w:rsidRPr="00461217" w:rsidRDefault="000148A6" w:rsidP="00EE21EE">
            <w:pPr>
              <w:pStyle w:val="TableParagraph"/>
              <w:ind w:left="105" w:right="85"/>
              <w:jc w:val="both"/>
              <w:rPr>
                <w:sz w:val="28"/>
                <w:szCs w:val="28"/>
              </w:rPr>
            </w:pPr>
            <w:r w:rsidRPr="00461217">
              <w:rPr>
                <w:sz w:val="28"/>
                <w:szCs w:val="28"/>
              </w:rPr>
              <w:t xml:space="preserve">(практическая подготовка) </w:t>
            </w:r>
          </w:p>
        </w:tc>
        <w:tc>
          <w:tcPr>
            <w:tcW w:w="224" w:type="pct"/>
          </w:tcPr>
          <w:p w:rsidR="000148A6" w:rsidRPr="00461217" w:rsidRDefault="00B015E9" w:rsidP="00B015E9">
            <w:pPr>
              <w:pStyle w:val="TableParagraph"/>
              <w:spacing w:line="268" w:lineRule="exact"/>
              <w:ind w:left="5"/>
              <w:rPr>
                <w:sz w:val="28"/>
                <w:szCs w:val="28"/>
              </w:rPr>
            </w:pPr>
            <w:r w:rsidRPr="00461217">
              <w:rPr>
                <w:sz w:val="28"/>
                <w:szCs w:val="28"/>
              </w:rPr>
              <w:t>2</w:t>
            </w:r>
          </w:p>
        </w:tc>
      </w:tr>
      <w:tr w:rsidR="000148A6" w:rsidRPr="00461217" w:rsidTr="009A7EF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</w:tblPrEx>
        <w:trPr>
          <w:trHeight w:val="569"/>
        </w:trPr>
        <w:tc>
          <w:tcPr>
            <w:tcW w:w="1010" w:type="pct"/>
            <w:vMerge/>
            <w:tcBorders>
              <w:top w:val="nil"/>
            </w:tcBorders>
          </w:tcPr>
          <w:p w:rsidR="000148A6" w:rsidRPr="00461217" w:rsidRDefault="000148A6" w:rsidP="00EE21EE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3766" w:type="pct"/>
          </w:tcPr>
          <w:p w:rsidR="000148A6" w:rsidRPr="00461217" w:rsidRDefault="000148A6" w:rsidP="00EE21EE">
            <w:pPr>
              <w:widowControl w:val="0"/>
              <w:suppressAutoHyphens/>
              <w:autoSpaceDE w:val="0"/>
              <w:autoSpaceDN w:val="0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/>
                <w:bCs/>
                <w:sz w:val="28"/>
                <w:szCs w:val="28"/>
              </w:rPr>
              <w:t>В том числе, практических занятий и лабораторных  работ</w:t>
            </w:r>
          </w:p>
          <w:p w:rsidR="000148A6" w:rsidRPr="00461217" w:rsidRDefault="000148A6" w:rsidP="00EE21EE">
            <w:pPr>
              <w:pStyle w:val="TableParagraph"/>
              <w:spacing w:line="271" w:lineRule="exact"/>
              <w:rPr>
                <w:b/>
                <w:sz w:val="28"/>
                <w:szCs w:val="28"/>
              </w:rPr>
            </w:pPr>
            <w:r w:rsidRPr="00461217">
              <w:rPr>
                <w:sz w:val="28"/>
                <w:szCs w:val="28"/>
              </w:rPr>
              <w:t>Практическое занятие</w:t>
            </w:r>
            <w:r w:rsidR="003972CF" w:rsidRPr="00461217">
              <w:rPr>
                <w:sz w:val="28"/>
                <w:szCs w:val="28"/>
              </w:rPr>
              <w:t xml:space="preserve"> № 20 (семинар) по теме</w:t>
            </w:r>
            <w:r w:rsidRPr="00461217">
              <w:rPr>
                <w:sz w:val="28"/>
                <w:szCs w:val="28"/>
              </w:rPr>
              <w:t xml:space="preserve"> «Договор хранения</w:t>
            </w:r>
            <w:r w:rsidRPr="00461217">
              <w:rPr>
                <w:bCs/>
                <w:sz w:val="28"/>
                <w:szCs w:val="28"/>
              </w:rPr>
              <w:t>»</w:t>
            </w:r>
            <w:r w:rsidR="003972CF" w:rsidRPr="00461217">
              <w:rPr>
                <w:bCs/>
                <w:sz w:val="28"/>
                <w:szCs w:val="28"/>
              </w:rPr>
              <w:t>. Решение задач</w:t>
            </w:r>
            <w:proofErr w:type="gramStart"/>
            <w:r w:rsidR="003972CF" w:rsidRPr="00461217">
              <w:rPr>
                <w:bCs/>
                <w:sz w:val="28"/>
                <w:szCs w:val="28"/>
              </w:rPr>
              <w:t>.</w:t>
            </w:r>
            <w:proofErr w:type="gramEnd"/>
            <w:r w:rsidRPr="00461217">
              <w:rPr>
                <w:bCs/>
                <w:sz w:val="28"/>
                <w:szCs w:val="28"/>
              </w:rPr>
              <w:t xml:space="preserve"> (</w:t>
            </w:r>
            <w:proofErr w:type="gramStart"/>
            <w:r w:rsidRPr="00461217">
              <w:rPr>
                <w:bCs/>
                <w:sz w:val="28"/>
                <w:szCs w:val="28"/>
              </w:rPr>
              <w:t>п</w:t>
            </w:r>
            <w:proofErr w:type="gramEnd"/>
            <w:r w:rsidRPr="00461217">
              <w:rPr>
                <w:bCs/>
                <w:sz w:val="28"/>
                <w:szCs w:val="28"/>
              </w:rPr>
              <w:t>рактическая подготовка)</w:t>
            </w:r>
          </w:p>
        </w:tc>
        <w:tc>
          <w:tcPr>
            <w:tcW w:w="224" w:type="pct"/>
          </w:tcPr>
          <w:p w:rsidR="000148A6" w:rsidRPr="00461217" w:rsidRDefault="000148A6" w:rsidP="00EE21EE">
            <w:pPr>
              <w:pStyle w:val="TableParagraph"/>
              <w:spacing w:line="268" w:lineRule="exact"/>
              <w:ind w:right="559"/>
              <w:jc w:val="right"/>
              <w:rPr>
                <w:sz w:val="28"/>
                <w:szCs w:val="28"/>
              </w:rPr>
            </w:pPr>
          </w:p>
          <w:p w:rsidR="000148A6" w:rsidRPr="00461217" w:rsidRDefault="000148A6" w:rsidP="00B015E9">
            <w:pPr>
              <w:pStyle w:val="TableParagraph"/>
              <w:spacing w:line="268" w:lineRule="exact"/>
              <w:ind w:right="559"/>
              <w:jc w:val="right"/>
              <w:rPr>
                <w:sz w:val="28"/>
                <w:szCs w:val="28"/>
              </w:rPr>
            </w:pPr>
            <w:r w:rsidRPr="00461217">
              <w:rPr>
                <w:sz w:val="28"/>
                <w:szCs w:val="28"/>
              </w:rPr>
              <w:t>2</w:t>
            </w:r>
          </w:p>
        </w:tc>
      </w:tr>
      <w:tr w:rsidR="000148A6" w:rsidRPr="00461217" w:rsidTr="004612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</w:tblPrEx>
        <w:trPr>
          <w:trHeight w:val="556"/>
        </w:trPr>
        <w:tc>
          <w:tcPr>
            <w:tcW w:w="1010" w:type="pct"/>
            <w:vMerge w:val="restart"/>
          </w:tcPr>
          <w:p w:rsidR="000148A6" w:rsidRPr="00461217" w:rsidRDefault="000148A6" w:rsidP="00EE21EE">
            <w:pPr>
              <w:pStyle w:val="TableParagraph"/>
              <w:spacing w:line="273" w:lineRule="exact"/>
              <w:rPr>
                <w:b/>
                <w:sz w:val="28"/>
                <w:szCs w:val="28"/>
              </w:rPr>
            </w:pPr>
            <w:r w:rsidRPr="00461217">
              <w:rPr>
                <w:b/>
                <w:sz w:val="28"/>
                <w:szCs w:val="28"/>
              </w:rPr>
              <w:lastRenderedPageBreak/>
              <w:t>Тема 3.11.</w:t>
            </w:r>
          </w:p>
          <w:p w:rsidR="000148A6" w:rsidRPr="00461217" w:rsidRDefault="000148A6" w:rsidP="000148A6">
            <w:pPr>
              <w:pStyle w:val="affffff4"/>
              <w:rPr>
                <w:rFonts w:ascii="Times New Roman" w:hAnsi="Times New Roman"/>
                <w:b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/>
                <w:sz w:val="28"/>
                <w:szCs w:val="28"/>
              </w:rPr>
              <w:t xml:space="preserve">Договоры по оказанию посреднических услуг </w:t>
            </w:r>
          </w:p>
          <w:p w:rsidR="000148A6" w:rsidRPr="00461217" w:rsidRDefault="000148A6" w:rsidP="00EE21EE">
            <w:pPr>
              <w:pStyle w:val="TableParagraph"/>
              <w:spacing w:line="273" w:lineRule="exact"/>
              <w:rPr>
                <w:b/>
                <w:sz w:val="28"/>
                <w:szCs w:val="28"/>
              </w:rPr>
            </w:pPr>
          </w:p>
          <w:p w:rsidR="000148A6" w:rsidRPr="00461217" w:rsidRDefault="000148A6" w:rsidP="00EE21EE">
            <w:pPr>
              <w:pStyle w:val="TableParagraph"/>
              <w:spacing w:before="2"/>
              <w:ind w:right="259"/>
              <w:rPr>
                <w:b/>
                <w:sz w:val="28"/>
                <w:szCs w:val="28"/>
              </w:rPr>
            </w:pPr>
          </w:p>
        </w:tc>
        <w:tc>
          <w:tcPr>
            <w:tcW w:w="3766" w:type="pct"/>
          </w:tcPr>
          <w:p w:rsidR="000148A6" w:rsidRPr="00461217" w:rsidRDefault="000148A6" w:rsidP="00EE21EE">
            <w:pPr>
              <w:pStyle w:val="TableParagraph"/>
              <w:spacing w:line="258" w:lineRule="exact"/>
              <w:rPr>
                <w:b/>
                <w:sz w:val="28"/>
                <w:szCs w:val="28"/>
              </w:rPr>
            </w:pPr>
            <w:r w:rsidRPr="00461217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0148A6" w:rsidRPr="00461217" w:rsidRDefault="000148A6" w:rsidP="000148A6">
            <w:pPr>
              <w:pStyle w:val="afffff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>Договор поручения: понятие, основные элементы и содержание.</w:t>
            </w:r>
          </w:p>
          <w:p w:rsidR="000148A6" w:rsidRPr="00461217" w:rsidRDefault="000148A6" w:rsidP="000148A6">
            <w:pPr>
              <w:pStyle w:val="afffff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 xml:space="preserve">Договор комиссии: понятие, общая характеристика. </w:t>
            </w:r>
          </w:p>
          <w:p w:rsidR="000148A6" w:rsidRPr="00461217" w:rsidRDefault="000148A6" w:rsidP="000148A6">
            <w:pPr>
              <w:pStyle w:val="TableParagraph"/>
              <w:ind w:right="85"/>
              <w:jc w:val="both"/>
              <w:rPr>
                <w:sz w:val="28"/>
                <w:szCs w:val="28"/>
              </w:rPr>
            </w:pPr>
            <w:r w:rsidRPr="00461217">
              <w:rPr>
                <w:sz w:val="28"/>
                <w:szCs w:val="28"/>
              </w:rPr>
              <w:t>Агентский договор: понятие и особенности</w:t>
            </w:r>
          </w:p>
          <w:p w:rsidR="000148A6" w:rsidRPr="00461217" w:rsidRDefault="000148A6" w:rsidP="000148A6">
            <w:pPr>
              <w:pStyle w:val="TableParagraph"/>
              <w:ind w:right="85"/>
              <w:jc w:val="both"/>
              <w:rPr>
                <w:sz w:val="28"/>
                <w:szCs w:val="28"/>
              </w:rPr>
            </w:pPr>
            <w:r w:rsidRPr="00461217">
              <w:rPr>
                <w:sz w:val="28"/>
                <w:szCs w:val="28"/>
              </w:rPr>
              <w:t xml:space="preserve">Договор </w:t>
            </w:r>
            <w:proofErr w:type="gramStart"/>
            <w:r w:rsidRPr="00461217">
              <w:rPr>
                <w:sz w:val="28"/>
                <w:szCs w:val="28"/>
              </w:rPr>
              <w:t>доверительного</w:t>
            </w:r>
            <w:proofErr w:type="gramEnd"/>
            <w:r w:rsidRPr="00461217">
              <w:rPr>
                <w:sz w:val="28"/>
                <w:szCs w:val="28"/>
              </w:rPr>
              <w:t xml:space="preserve"> управления имуществом: понятие и общая характеристика. Субъекты и объекты </w:t>
            </w:r>
            <w:proofErr w:type="gramStart"/>
            <w:r w:rsidRPr="00461217">
              <w:rPr>
                <w:sz w:val="28"/>
                <w:szCs w:val="28"/>
              </w:rPr>
              <w:t>доверительного</w:t>
            </w:r>
            <w:proofErr w:type="gramEnd"/>
            <w:r w:rsidRPr="00461217">
              <w:rPr>
                <w:sz w:val="28"/>
                <w:szCs w:val="28"/>
              </w:rPr>
              <w:t xml:space="preserve"> управления. Содержание договора. Исп</w:t>
            </w:r>
            <w:r w:rsidR="00461217">
              <w:rPr>
                <w:sz w:val="28"/>
                <w:szCs w:val="28"/>
              </w:rPr>
              <w:t>олнение и прекращение договора</w:t>
            </w:r>
            <w:proofErr w:type="gramStart"/>
            <w:r w:rsidR="00461217">
              <w:rPr>
                <w:sz w:val="28"/>
                <w:szCs w:val="28"/>
              </w:rPr>
              <w:t>.</w:t>
            </w:r>
            <w:r w:rsidRPr="00461217">
              <w:rPr>
                <w:sz w:val="28"/>
                <w:szCs w:val="28"/>
              </w:rPr>
              <w:t>(</w:t>
            </w:r>
            <w:proofErr w:type="gramEnd"/>
            <w:r w:rsidRPr="00461217">
              <w:rPr>
                <w:sz w:val="28"/>
                <w:szCs w:val="28"/>
              </w:rPr>
              <w:t xml:space="preserve">практическая подготовка) </w:t>
            </w:r>
          </w:p>
        </w:tc>
        <w:tc>
          <w:tcPr>
            <w:tcW w:w="224" w:type="pct"/>
          </w:tcPr>
          <w:p w:rsidR="000148A6" w:rsidRPr="00461217" w:rsidRDefault="00B015E9" w:rsidP="00B015E9">
            <w:pPr>
              <w:pStyle w:val="TableParagraph"/>
              <w:spacing w:line="268" w:lineRule="exact"/>
              <w:ind w:left="5"/>
              <w:rPr>
                <w:sz w:val="28"/>
                <w:szCs w:val="28"/>
              </w:rPr>
            </w:pPr>
            <w:r w:rsidRPr="00461217">
              <w:rPr>
                <w:sz w:val="28"/>
                <w:szCs w:val="28"/>
              </w:rPr>
              <w:t>2</w:t>
            </w:r>
          </w:p>
        </w:tc>
      </w:tr>
      <w:tr w:rsidR="000148A6" w:rsidRPr="00461217" w:rsidTr="009A7EF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</w:tblPrEx>
        <w:trPr>
          <w:trHeight w:val="569"/>
        </w:trPr>
        <w:tc>
          <w:tcPr>
            <w:tcW w:w="1010" w:type="pct"/>
            <w:vMerge/>
            <w:tcBorders>
              <w:top w:val="nil"/>
            </w:tcBorders>
          </w:tcPr>
          <w:p w:rsidR="000148A6" w:rsidRPr="00461217" w:rsidRDefault="000148A6" w:rsidP="00EE21EE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66" w:type="pct"/>
          </w:tcPr>
          <w:p w:rsidR="000148A6" w:rsidRPr="00461217" w:rsidRDefault="000148A6" w:rsidP="00EE21EE">
            <w:pPr>
              <w:widowControl w:val="0"/>
              <w:suppressAutoHyphens/>
              <w:autoSpaceDE w:val="0"/>
              <w:autoSpaceDN w:val="0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/>
                <w:bCs/>
                <w:sz w:val="28"/>
                <w:szCs w:val="28"/>
              </w:rPr>
              <w:t>В т</w:t>
            </w:r>
            <w:r w:rsidR="003972CF" w:rsidRPr="00461217">
              <w:rPr>
                <w:rFonts w:ascii="Times New Roman" w:hAnsi="Times New Roman"/>
                <w:b/>
                <w:bCs/>
                <w:sz w:val="28"/>
                <w:szCs w:val="28"/>
              </w:rPr>
              <w:t>ом числе</w:t>
            </w:r>
            <w:r w:rsidRPr="0046121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практических занятий и лабораторных  работ</w:t>
            </w:r>
          </w:p>
          <w:p w:rsidR="000148A6" w:rsidRPr="00461217" w:rsidRDefault="000148A6" w:rsidP="000148A6">
            <w:pPr>
              <w:pStyle w:val="TableParagraph"/>
              <w:spacing w:line="271" w:lineRule="exact"/>
              <w:rPr>
                <w:b/>
                <w:sz w:val="28"/>
                <w:szCs w:val="28"/>
              </w:rPr>
            </w:pPr>
            <w:r w:rsidRPr="00461217">
              <w:rPr>
                <w:sz w:val="28"/>
                <w:szCs w:val="28"/>
              </w:rPr>
              <w:t>1. Практическое занятие</w:t>
            </w:r>
            <w:r w:rsidR="003972CF" w:rsidRPr="00461217">
              <w:rPr>
                <w:sz w:val="28"/>
                <w:szCs w:val="28"/>
              </w:rPr>
              <w:t xml:space="preserve"> № 21 (контрольная работа)</w:t>
            </w:r>
            <w:r w:rsidRPr="00461217">
              <w:rPr>
                <w:sz w:val="28"/>
                <w:szCs w:val="28"/>
              </w:rPr>
              <w:t xml:space="preserve"> </w:t>
            </w:r>
            <w:r w:rsidR="003972CF" w:rsidRPr="00461217">
              <w:rPr>
                <w:sz w:val="28"/>
                <w:szCs w:val="28"/>
              </w:rPr>
              <w:t>по разделу 3 «Обязательственное право»</w:t>
            </w:r>
            <w:r w:rsidRPr="00461217">
              <w:rPr>
                <w:bCs/>
                <w:sz w:val="28"/>
                <w:szCs w:val="28"/>
              </w:rPr>
              <w:t xml:space="preserve"> (практическая подготовка)</w:t>
            </w:r>
          </w:p>
        </w:tc>
        <w:tc>
          <w:tcPr>
            <w:tcW w:w="224" w:type="pct"/>
          </w:tcPr>
          <w:p w:rsidR="000148A6" w:rsidRPr="00461217" w:rsidRDefault="000148A6" w:rsidP="00EE21EE">
            <w:pPr>
              <w:pStyle w:val="TableParagraph"/>
              <w:spacing w:line="268" w:lineRule="exact"/>
              <w:ind w:right="559"/>
              <w:jc w:val="right"/>
              <w:rPr>
                <w:sz w:val="28"/>
                <w:szCs w:val="28"/>
              </w:rPr>
            </w:pPr>
          </w:p>
          <w:p w:rsidR="000148A6" w:rsidRPr="00461217" w:rsidRDefault="000148A6" w:rsidP="00B015E9">
            <w:pPr>
              <w:pStyle w:val="TableParagraph"/>
              <w:spacing w:line="268" w:lineRule="exact"/>
              <w:ind w:right="559"/>
              <w:jc w:val="right"/>
              <w:rPr>
                <w:sz w:val="28"/>
                <w:szCs w:val="28"/>
              </w:rPr>
            </w:pPr>
            <w:r w:rsidRPr="00461217">
              <w:rPr>
                <w:sz w:val="28"/>
                <w:szCs w:val="28"/>
              </w:rPr>
              <w:t>2</w:t>
            </w:r>
          </w:p>
        </w:tc>
      </w:tr>
      <w:tr w:rsidR="009A7EF0" w:rsidRPr="00461217" w:rsidTr="004612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</w:tblPrEx>
        <w:trPr>
          <w:trHeight w:val="364"/>
        </w:trPr>
        <w:tc>
          <w:tcPr>
            <w:tcW w:w="5000" w:type="pct"/>
            <w:gridSpan w:val="3"/>
            <w:tcBorders>
              <w:top w:val="nil"/>
            </w:tcBorders>
          </w:tcPr>
          <w:p w:rsidR="009A7EF0" w:rsidRPr="00461217" w:rsidRDefault="009A7EF0" w:rsidP="00461217">
            <w:pPr>
              <w:pStyle w:val="TableParagraph"/>
              <w:spacing w:line="268" w:lineRule="exact"/>
              <w:ind w:right="559"/>
              <w:rPr>
                <w:b/>
                <w:sz w:val="28"/>
                <w:szCs w:val="28"/>
              </w:rPr>
            </w:pPr>
            <w:r w:rsidRPr="00461217">
              <w:rPr>
                <w:b/>
                <w:sz w:val="28"/>
                <w:szCs w:val="28"/>
              </w:rPr>
              <w:t xml:space="preserve">Раздел 4. Наследственное право </w:t>
            </w:r>
          </w:p>
        </w:tc>
      </w:tr>
      <w:tr w:rsidR="009A7EF0" w:rsidRPr="00461217" w:rsidTr="009A7EF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</w:tblPrEx>
        <w:trPr>
          <w:trHeight w:val="569"/>
        </w:trPr>
        <w:tc>
          <w:tcPr>
            <w:tcW w:w="1010" w:type="pct"/>
            <w:tcBorders>
              <w:top w:val="nil"/>
            </w:tcBorders>
          </w:tcPr>
          <w:p w:rsidR="009A7EF0" w:rsidRPr="00461217" w:rsidRDefault="009A7EF0" w:rsidP="009A7EF0">
            <w:pPr>
              <w:pStyle w:val="TableParagraph"/>
              <w:spacing w:line="268" w:lineRule="exact"/>
              <w:ind w:right="559"/>
              <w:rPr>
                <w:b/>
                <w:sz w:val="28"/>
                <w:szCs w:val="28"/>
              </w:rPr>
            </w:pPr>
            <w:r w:rsidRPr="00461217">
              <w:rPr>
                <w:b/>
                <w:sz w:val="28"/>
                <w:szCs w:val="28"/>
              </w:rPr>
              <w:t>Тема 4.1. Общие положения о наследовании</w:t>
            </w:r>
          </w:p>
        </w:tc>
        <w:tc>
          <w:tcPr>
            <w:tcW w:w="3766" w:type="pct"/>
            <w:tcBorders>
              <w:top w:val="nil"/>
            </w:tcBorders>
          </w:tcPr>
          <w:p w:rsidR="009A7EF0" w:rsidRPr="00461217" w:rsidRDefault="00461217" w:rsidP="009A7EF0">
            <w:pPr>
              <w:pStyle w:val="affffff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Содержание учебного материала</w:t>
            </w:r>
          </w:p>
          <w:p w:rsidR="009A7EF0" w:rsidRPr="00461217" w:rsidRDefault="009A7EF0" w:rsidP="009A7EF0">
            <w:pPr>
              <w:pStyle w:val="afffff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 xml:space="preserve">Понятие наследования. Состав наследства. </w:t>
            </w:r>
          </w:p>
          <w:p w:rsidR="009A7EF0" w:rsidRPr="00461217" w:rsidRDefault="009A7EF0" w:rsidP="009A7EF0">
            <w:pPr>
              <w:pStyle w:val="afffff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>Субъекты наследственного правопреемства. Недостойные наследники.</w:t>
            </w:r>
          </w:p>
          <w:p w:rsidR="009A7EF0" w:rsidRPr="00461217" w:rsidRDefault="009A7EF0" w:rsidP="009A7EF0">
            <w:pPr>
              <w:pStyle w:val="afffff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 xml:space="preserve">Место и время открытия наследства. </w:t>
            </w:r>
            <w:proofErr w:type="spellStart"/>
            <w:r w:rsidRPr="00461217">
              <w:rPr>
                <w:rFonts w:ascii="Times New Roman" w:hAnsi="Times New Roman"/>
                <w:sz w:val="28"/>
                <w:szCs w:val="28"/>
              </w:rPr>
              <w:t>Коммориенты</w:t>
            </w:r>
            <w:proofErr w:type="spellEnd"/>
            <w:r w:rsidRPr="00461217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A7EF0" w:rsidRPr="00461217" w:rsidRDefault="009A7EF0" w:rsidP="009A7EF0">
            <w:pPr>
              <w:pStyle w:val="TableParagraph"/>
              <w:spacing w:line="268" w:lineRule="exact"/>
              <w:ind w:right="559"/>
              <w:rPr>
                <w:sz w:val="28"/>
                <w:szCs w:val="28"/>
              </w:rPr>
            </w:pPr>
            <w:r w:rsidRPr="00461217">
              <w:rPr>
                <w:sz w:val="28"/>
                <w:szCs w:val="28"/>
              </w:rPr>
              <w:t>Ответственность наследников по долгам наследодателя.</w:t>
            </w:r>
          </w:p>
        </w:tc>
        <w:tc>
          <w:tcPr>
            <w:tcW w:w="224" w:type="pct"/>
            <w:tcBorders>
              <w:top w:val="nil"/>
            </w:tcBorders>
          </w:tcPr>
          <w:p w:rsidR="009A7EF0" w:rsidRPr="00461217" w:rsidRDefault="003B16C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217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  <w:p w:rsidR="009A7EF0" w:rsidRPr="00461217" w:rsidRDefault="009A7EF0" w:rsidP="009A7EF0">
            <w:pPr>
              <w:pStyle w:val="TableParagraph"/>
              <w:spacing w:line="268" w:lineRule="exact"/>
              <w:ind w:right="559"/>
              <w:rPr>
                <w:sz w:val="28"/>
                <w:szCs w:val="28"/>
              </w:rPr>
            </w:pPr>
          </w:p>
        </w:tc>
      </w:tr>
      <w:tr w:rsidR="009A7EF0" w:rsidRPr="00461217" w:rsidTr="009A7EF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</w:tblPrEx>
        <w:trPr>
          <w:trHeight w:val="421"/>
        </w:trPr>
        <w:tc>
          <w:tcPr>
            <w:tcW w:w="1010" w:type="pct"/>
            <w:vMerge w:val="restart"/>
            <w:tcBorders>
              <w:top w:val="nil"/>
            </w:tcBorders>
          </w:tcPr>
          <w:p w:rsidR="009A7EF0" w:rsidRPr="00461217" w:rsidRDefault="009A7EF0" w:rsidP="009A7EF0">
            <w:pPr>
              <w:pStyle w:val="TableParagraph"/>
              <w:spacing w:line="268" w:lineRule="exact"/>
              <w:ind w:right="559"/>
              <w:rPr>
                <w:b/>
                <w:sz w:val="28"/>
                <w:szCs w:val="28"/>
              </w:rPr>
            </w:pPr>
            <w:r w:rsidRPr="00461217">
              <w:rPr>
                <w:b/>
                <w:sz w:val="28"/>
                <w:szCs w:val="28"/>
              </w:rPr>
              <w:t>Тема 4.2. Наследование по завещанию</w:t>
            </w:r>
          </w:p>
        </w:tc>
        <w:tc>
          <w:tcPr>
            <w:tcW w:w="3766" w:type="pct"/>
            <w:tcBorders>
              <w:top w:val="nil"/>
            </w:tcBorders>
          </w:tcPr>
          <w:p w:rsidR="009A7EF0" w:rsidRPr="00461217" w:rsidRDefault="00461217" w:rsidP="00461217">
            <w:pPr>
              <w:pStyle w:val="TableParagraph"/>
              <w:spacing w:line="258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9A7EF0" w:rsidRPr="00461217" w:rsidRDefault="009A7EF0" w:rsidP="009A7EF0">
            <w:pPr>
              <w:pStyle w:val="afffff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 xml:space="preserve">Наследование по завещанию. Понятие завещания, его содержание, порядок совершения и форма. </w:t>
            </w:r>
          </w:p>
          <w:p w:rsidR="009A7EF0" w:rsidRPr="00461217" w:rsidRDefault="009A7EF0" w:rsidP="009A7EF0">
            <w:pPr>
              <w:pStyle w:val="afffff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 xml:space="preserve">Закрытое завещание и завещание при чрезвычайных обстоятельствах. </w:t>
            </w:r>
          </w:p>
          <w:p w:rsidR="009A7EF0" w:rsidRPr="00461217" w:rsidRDefault="009A7EF0" w:rsidP="009A7EF0">
            <w:pPr>
              <w:pStyle w:val="afffff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>Исполнение завещания. Виды завещательных распоряжений: завещательный отказ и завещательное возложение.</w:t>
            </w:r>
          </w:p>
          <w:p w:rsidR="009A7EF0" w:rsidRPr="00461217" w:rsidRDefault="00461217" w:rsidP="00461217">
            <w:pPr>
              <w:pStyle w:val="TableParagraph"/>
              <w:ind w:right="8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Изменение и отмена завещания.</w:t>
            </w:r>
          </w:p>
        </w:tc>
        <w:tc>
          <w:tcPr>
            <w:tcW w:w="224" w:type="pct"/>
            <w:tcBorders>
              <w:top w:val="nil"/>
            </w:tcBorders>
          </w:tcPr>
          <w:p w:rsidR="009A7EF0" w:rsidRPr="00461217" w:rsidRDefault="003B16C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217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</w:tr>
      <w:tr w:rsidR="009A7EF0" w:rsidRPr="00461217" w:rsidTr="009A7EF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</w:tblPrEx>
        <w:trPr>
          <w:trHeight w:val="582"/>
        </w:trPr>
        <w:tc>
          <w:tcPr>
            <w:tcW w:w="1010" w:type="pct"/>
            <w:vMerge/>
          </w:tcPr>
          <w:p w:rsidR="009A7EF0" w:rsidRPr="00461217" w:rsidRDefault="009A7EF0" w:rsidP="009A7EF0">
            <w:pPr>
              <w:pStyle w:val="TableParagraph"/>
              <w:spacing w:line="268" w:lineRule="exact"/>
              <w:ind w:right="559"/>
              <w:rPr>
                <w:b/>
                <w:sz w:val="28"/>
                <w:szCs w:val="28"/>
              </w:rPr>
            </w:pPr>
          </w:p>
        </w:tc>
        <w:tc>
          <w:tcPr>
            <w:tcW w:w="3766" w:type="pct"/>
            <w:tcBorders>
              <w:top w:val="single" w:sz="4" w:space="0" w:color="000000"/>
            </w:tcBorders>
          </w:tcPr>
          <w:p w:rsidR="009A7EF0" w:rsidRPr="00461217" w:rsidRDefault="009A7EF0" w:rsidP="009A7EF0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461217">
              <w:rPr>
                <w:sz w:val="28"/>
                <w:szCs w:val="28"/>
              </w:rPr>
              <w:t>Практическое занятие № 22 (семинар) по теме «Наследование по завещанию». Составление проекта завещания</w:t>
            </w:r>
            <w:r w:rsidR="00647D32" w:rsidRPr="00461217">
              <w:rPr>
                <w:sz w:val="28"/>
                <w:szCs w:val="28"/>
              </w:rPr>
              <w:t xml:space="preserve"> </w:t>
            </w:r>
            <w:r w:rsidR="00647D32" w:rsidRPr="00461217">
              <w:rPr>
                <w:bCs/>
                <w:sz w:val="28"/>
                <w:szCs w:val="28"/>
              </w:rPr>
              <w:t xml:space="preserve"> (практическая подготовка)</w:t>
            </w:r>
          </w:p>
        </w:tc>
        <w:tc>
          <w:tcPr>
            <w:tcW w:w="224" w:type="pct"/>
            <w:tcBorders>
              <w:top w:val="single" w:sz="4" w:space="0" w:color="000000"/>
            </w:tcBorders>
          </w:tcPr>
          <w:p w:rsidR="009A7EF0" w:rsidRPr="00461217" w:rsidRDefault="00647D3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1217">
              <w:rPr>
                <w:rFonts w:ascii="Times New Roman" w:eastAsia="Times New Roman" w:hAnsi="Times New Roman"/>
                <w:sz w:val="28"/>
                <w:szCs w:val="28"/>
              </w:rPr>
              <w:t xml:space="preserve">     2</w:t>
            </w:r>
          </w:p>
        </w:tc>
      </w:tr>
      <w:tr w:rsidR="000148A6" w:rsidRPr="00461217" w:rsidTr="004612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</w:tblPrEx>
        <w:trPr>
          <w:trHeight w:val="556"/>
        </w:trPr>
        <w:tc>
          <w:tcPr>
            <w:tcW w:w="1010" w:type="pct"/>
            <w:vMerge w:val="restart"/>
          </w:tcPr>
          <w:p w:rsidR="000148A6" w:rsidRPr="00461217" w:rsidRDefault="009A7EF0" w:rsidP="00A15C05">
            <w:pPr>
              <w:pStyle w:val="TableParagraph"/>
              <w:spacing w:line="273" w:lineRule="exact"/>
              <w:rPr>
                <w:b/>
                <w:sz w:val="28"/>
                <w:szCs w:val="28"/>
              </w:rPr>
            </w:pPr>
            <w:r w:rsidRPr="00461217">
              <w:rPr>
                <w:b/>
                <w:sz w:val="28"/>
                <w:szCs w:val="28"/>
              </w:rPr>
              <w:t>Тема 4.3</w:t>
            </w:r>
            <w:r w:rsidR="00FB1FA6" w:rsidRPr="00461217">
              <w:rPr>
                <w:b/>
                <w:sz w:val="28"/>
                <w:szCs w:val="28"/>
              </w:rPr>
              <w:t xml:space="preserve">. </w:t>
            </w:r>
            <w:r w:rsidR="00F810CB" w:rsidRPr="00461217">
              <w:rPr>
                <w:b/>
                <w:sz w:val="28"/>
                <w:szCs w:val="28"/>
              </w:rPr>
              <w:t>Наследование</w:t>
            </w:r>
            <w:r w:rsidRPr="00461217">
              <w:rPr>
                <w:b/>
                <w:sz w:val="28"/>
                <w:szCs w:val="28"/>
              </w:rPr>
              <w:t xml:space="preserve"> по закону. Приобретение наследства</w:t>
            </w:r>
          </w:p>
        </w:tc>
        <w:tc>
          <w:tcPr>
            <w:tcW w:w="3766" w:type="pct"/>
          </w:tcPr>
          <w:p w:rsidR="009A7EF0" w:rsidRPr="00461217" w:rsidRDefault="009A7EF0" w:rsidP="009A7EF0">
            <w:pPr>
              <w:pStyle w:val="TableParagraph"/>
              <w:spacing w:line="258" w:lineRule="exact"/>
              <w:rPr>
                <w:b/>
                <w:sz w:val="28"/>
                <w:szCs w:val="28"/>
              </w:rPr>
            </w:pPr>
            <w:r w:rsidRPr="00461217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A15C05" w:rsidRPr="00461217" w:rsidRDefault="00A15C05" w:rsidP="00A15C05">
            <w:pPr>
              <w:pStyle w:val="affffff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 xml:space="preserve">Наследование по закону. Очередность наследников. Наследование по праву представления. Обязательная доля в наследстве. </w:t>
            </w:r>
          </w:p>
          <w:p w:rsidR="00A15C05" w:rsidRPr="00461217" w:rsidRDefault="00A15C05" w:rsidP="00A15C05">
            <w:pPr>
              <w:pStyle w:val="afffff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>Принятие наследства. Срок для принятия наследства.</w:t>
            </w:r>
          </w:p>
          <w:p w:rsidR="00A15C05" w:rsidRPr="00461217" w:rsidRDefault="00A15C05" w:rsidP="00A15C05">
            <w:pPr>
              <w:pStyle w:val="afffff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>Отказ от наследства и непринятие наследства</w:t>
            </w:r>
          </w:p>
          <w:p w:rsidR="00A15C05" w:rsidRPr="00461217" w:rsidRDefault="00A15C05" w:rsidP="00A15C05">
            <w:pPr>
              <w:pStyle w:val="TableParagraph"/>
              <w:ind w:right="85"/>
              <w:jc w:val="both"/>
              <w:rPr>
                <w:sz w:val="28"/>
                <w:szCs w:val="28"/>
              </w:rPr>
            </w:pPr>
            <w:r w:rsidRPr="00461217">
              <w:rPr>
                <w:sz w:val="28"/>
                <w:szCs w:val="28"/>
              </w:rPr>
              <w:lastRenderedPageBreak/>
              <w:t>Наследственная трансмиссия. Наследование выморочного имущества</w:t>
            </w:r>
          </w:p>
          <w:p w:rsidR="000148A6" w:rsidRPr="00461217" w:rsidRDefault="000148A6" w:rsidP="00461217">
            <w:pPr>
              <w:pStyle w:val="TableParagraph"/>
              <w:ind w:right="85"/>
              <w:jc w:val="both"/>
              <w:rPr>
                <w:sz w:val="28"/>
                <w:szCs w:val="28"/>
              </w:rPr>
            </w:pPr>
            <w:r w:rsidRPr="00461217">
              <w:rPr>
                <w:sz w:val="28"/>
                <w:szCs w:val="28"/>
              </w:rPr>
              <w:t xml:space="preserve">(практическая подготовка) </w:t>
            </w:r>
          </w:p>
        </w:tc>
        <w:tc>
          <w:tcPr>
            <w:tcW w:w="224" w:type="pct"/>
          </w:tcPr>
          <w:p w:rsidR="000148A6" w:rsidRPr="00461217" w:rsidRDefault="00B015E9" w:rsidP="00EE21EE">
            <w:pPr>
              <w:pStyle w:val="TableParagraph"/>
              <w:spacing w:line="268" w:lineRule="exact"/>
              <w:ind w:left="5"/>
              <w:jc w:val="center"/>
              <w:rPr>
                <w:sz w:val="28"/>
                <w:szCs w:val="28"/>
              </w:rPr>
            </w:pPr>
            <w:r w:rsidRPr="00461217">
              <w:rPr>
                <w:sz w:val="28"/>
                <w:szCs w:val="28"/>
              </w:rPr>
              <w:lastRenderedPageBreak/>
              <w:t>2</w:t>
            </w:r>
          </w:p>
        </w:tc>
      </w:tr>
      <w:tr w:rsidR="000148A6" w:rsidRPr="00461217" w:rsidTr="009A7EF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</w:tblPrEx>
        <w:trPr>
          <w:trHeight w:val="569"/>
        </w:trPr>
        <w:tc>
          <w:tcPr>
            <w:tcW w:w="1010" w:type="pct"/>
            <w:vMerge/>
            <w:tcBorders>
              <w:top w:val="nil"/>
            </w:tcBorders>
          </w:tcPr>
          <w:p w:rsidR="000148A6" w:rsidRPr="00461217" w:rsidRDefault="000148A6" w:rsidP="00EE21EE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3766" w:type="pct"/>
          </w:tcPr>
          <w:p w:rsidR="000148A6" w:rsidRPr="00461217" w:rsidRDefault="000148A6" w:rsidP="00EE21EE">
            <w:pPr>
              <w:widowControl w:val="0"/>
              <w:suppressAutoHyphens/>
              <w:autoSpaceDE w:val="0"/>
              <w:autoSpaceDN w:val="0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/>
                <w:bCs/>
                <w:sz w:val="28"/>
                <w:szCs w:val="28"/>
              </w:rPr>
              <w:t>В том числе, практических занятий и лабораторных  работ</w:t>
            </w:r>
          </w:p>
          <w:p w:rsidR="000148A6" w:rsidRPr="00461217" w:rsidRDefault="000148A6" w:rsidP="00EE21EE">
            <w:pPr>
              <w:pStyle w:val="TableParagraph"/>
              <w:spacing w:line="271" w:lineRule="exact"/>
              <w:rPr>
                <w:b/>
                <w:sz w:val="28"/>
                <w:szCs w:val="28"/>
              </w:rPr>
            </w:pPr>
            <w:r w:rsidRPr="00461217">
              <w:rPr>
                <w:sz w:val="28"/>
                <w:szCs w:val="28"/>
              </w:rPr>
              <w:t>Практическое занятие</w:t>
            </w:r>
            <w:r w:rsidR="009A7EF0" w:rsidRPr="00461217">
              <w:rPr>
                <w:sz w:val="28"/>
                <w:szCs w:val="28"/>
              </w:rPr>
              <w:t xml:space="preserve"> № 23 (семинар) по разделу</w:t>
            </w:r>
            <w:r w:rsidRPr="00461217">
              <w:rPr>
                <w:sz w:val="28"/>
                <w:szCs w:val="28"/>
              </w:rPr>
              <w:t xml:space="preserve"> «</w:t>
            </w:r>
            <w:r w:rsidR="009A7EF0" w:rsidRPr="00461217">
              <w:rPr>
                <w:sz w:val="28"/>
                <w:szCs w:val="28"/>
              </w:rPr>
              <w:t>Наследственное право</w:t>
            </w:r>
            <w:r w:rsidRPr="00461217">
              <w:rPr>
                <w:bCs/>
                <w:sz w:val="28"/>
                <w:szCs w:val="28"/>
              </w:rPr>
              <w:t>»</w:t>
            </w:r>
            <w:r w:rsidR="009A7EF0" w:rsidRPr="00461217">
              <w:rPr>
                <w:bCs/>
                <w:sz w:val="28"/>
                <w:szCs w:val="28"/>
              </w:rPr>
              <w:t>. Решение практических ситуаций</w:t>
            </w:r>
            <w:proofErr w:type="gramStart"/>
            <w:r w:rsidR="009A7EF0" w:rsidRPr="00461217">
              <w:rPr>
                <w:bCs/>
                <w:sz w:val="28"/>
                <w:szCs w:val="28"/>
              </w:rPr>
              <w:t>.</w:t>
            </w:r>
            <w:proofErr w:type="gramEnd"/>
            <w:r w:rsidRPr="00461217">
              <w:rPr>
                <w:bCs/>
                <w:sz w:val="28"/>
                <w:szCs w:val="28"/>
              </w:rPr>
              <w:t xml:space="preserve"> (</w:t>
            </w:r>
            <w:proofErr w:type="gramStart"/>
            <w:r w:rsidRPr="00461217">
              <w:rPr>
                <w:bCs/>
                <w:sz w:val="28"/>
                <w:szCs w:val="28"/>
              </w:rPr>
              <w:t>п</w:t>
            </w:r>
            <w:proofErr w:type="gramEnd"/>
            <w:r w:rsidRPr="00461217">
              <w:rPr>
                <w:bCs/>
                <w:sz w:val="28"/>
                <w:szCs w:val="28"/>
              </w:rPr>
              <w:t>рактическая подготовка)</w:t>
            </w:r>
          </w:p>
        </w:tc>
        <w:tc>
          <w:tcPr>
            <w:tcW w:w="224" w:type="pct"/>
          </w:tcPr>
          <w:p w:rsidR="000148A6" w:rsidRPr="00461217" w:rsidRDefault="000148A6" w:rsidP="00EE21EE">
            <w:pPr>
              <w:pStyle w:val="TableParagraph"/>
              <w:spacing w:line="268" w:lineRule="exact"/>
              <w:ind w:right="559"/>
              <w:jc w:val="right"/>
              <w:rPr>
                <w:sz w:val="28"/>
                <w:szCs w:val="28"/>
              </w:rPr>
            </w:pPr>
          </w:p>
          <w:p w:rsidR="000148A6" w:rsidRPr="00461217" w:rsidRDefault="000148A6" w:rsidP="00B015E9">
            <w:pPr>
              <w:pStyle w:val="TableParagraph"/>
              <w:spacing w:line="268" w:lineRule="exact"/>
              <w:ind w:right="559"/>
              <w:jc w:val="right"/>
              <w:rPr>
                <w:sz w:val="28"/>
                <w:szCs w:val="28"/>
              </w:rPr>
            </w:pPr>
            <w:r w:rsidRPr="00461217">
              <w:rPr>
                <w:sz w:val="28"/>
                <w:szCs w:val="28"/>
              </w:rPr>
              <w:t>2</w:t>
            </w:r>
          </w:p>
        </w:tc>
      </w:tr>
      <w:tr w:rsidR="00647D32" w:rsidRPr="00461217" w:rsidTr="004612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</w:tblPrEx>
        <w:trPr>
          <w:trHeight w:val="415"/>
        </w:trPr>
        <w:tc>
          <w:tcPr>
            <w:tcW w:w="5000" w:type="pct"/>
            <w:gridSpan w:val="3"/>
            <w:tcBorders>
              <w:top w:val="nil"/>
            </w:tcBorders>
          </w:tcPr>
          <w:p w:rsidR="00647D32" w:rsidRPr="00461217" w:rsidRDefault="00647D32" w:rsidP="00461217">
            <w:pPr>
              <w:pStyle w:val="TableParagraph"/>
              <w:spacing w:line="268" w:lineRule="exact"/>
              <w:ind w:right="559"/>
              <w:rPr>
                <w:sz w:val="28"/>
                <w:szCs w:val="28"/>
              </w:rPr>
            </w:pPr>
            <w:r w:rsidRPr="00461217">
              <w:rPr>
                <w:b/>
                <w:bCs/>
                <w:sz w:val="28"/>
                <w:szCs w:val="28"/>
              </w:rPr>
              <w:t>Раздел 5. Основы права интеллектуальной собственности</w:t>
            </w:r>
          </w:p>
        </w:tc>
      </w:tr>
      <w:tr w:rsidR="000148A6" w:rsidRPr="00461217" w:rsidTr="009A7EF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</w:tblPrEx>
        <w:trPr>
          <w:trHeight w:val="1176"/>
        </w:trPr>
        <w:tc>
          <w:tcPr>
            <w:tcW w:w="1010" w:type="pct"/>
          </w:tcPr>
          <w:p w:rsidR="000148A6" w:rsidRPr="00461217" w:rsidRDefault="00647D32" w:rsidP="00A15C05">
            <w:pPr>
              <w:pStyle w:val="TableParagraph"/>
              <w:spacing w:line="273" w:lineRule="exact"/>
              <w:rPr>
                <w:b/>
                <w:sz w:val="28"/>
                <w:szCs w:val="28"/>
              </w:rPr>
            </w:pPr>
            <w:r w:rsidRPr="00461217">
              <w:rPr>
                <w:b/>
                <w:sz w:val="28"/>
                <w:szCs w:val="28"/>
              </w:rPr>
              <w:t>Тема 5.1</w:t>
            </w:r>
            <w:r w:rsidR="00A15C05" w:rsidRPr="00461217">
              <w:rPr>
                <w:b/>
                <w:sz w:val="28"/>
                <w:szCs w:val="28"/>
              </w:rPr>
              <w:t xml:space="preserve">. </w:t>
            </w:r>
            <w:r w:rsidRPr="00461217">
              <w:rPr>
                <w:b/>
                <w:sz w:val="28"/>
                <w:szCs w:val="28"/>
              </w:rPr>
              <w:t>Авторское право</w:t>
            </w:r>
          </w:p>
          <w:p w:rsidR="000148A6" w:rsidRPr="00461217" w:rsidRDefault="000148A6" w:rsidP="00EE21EE">
            <w:pPr>
              <w:pStyle w:val="TableParagraph"/>
              <w:spacing w:before="2"/>
              <w:ind w:right="259"/>
              <w:rPr>
                <w:b/>
                <w:sz w:val="28"/>
                <w:szCs w:val="28"/>
              </w:rPr>
            </w:pPr>
          </w:p>
        </w:tc>
        <w:tc>
          <w:tcPr>
            <w:tcW w:w="3766" w:type="pct"/>
          </w:tcPr>
          <w:p w:rsidR="000148A6" w:rsidRPr="00461217" w:rsidRDefault="000148A6" w:rsidP="00EE21EE">
            <w:pPr>
              <w:pStyle w:val="TableParagraph"/>
              <w:spacing w:line="258" w:lineRule="exact"/>
              <w:rPr>
                <w:b/>
                <w:sz w:val="28"/>
                <w:szCs w:val="28"/>
              </w:rPr>
            </w:pPr>
            <w:r w:rsidRPr="00461217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647D32" w:rsidRPr="00461217" w:rsidRDefault="00647D32" w:rsidP="00647D32">
            <w:pPr>
              <w:pStyle w:val="afffff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 xml:space="preserve">Понятие </w:t>
            </w:r>
            <w:proofErr w:type="gramStart"/>
            <w:r w:rsidRPr="00461217">
              <w:rPr>
                <w:rFonts w:ascii="Times New Roman" w:hAnsi="Times New Roman"/>
                <w:sz w:val="28"/>
                <w:szCs w:val="28"/>
              </w:rPr>
              <w:t>авторского</w:t>
            </w:r>
            <w:proofErr w:type="gramEnd"/>
            <w:r w:rsidRPr="00461217">
              <w:rPr>
                <w:rFonts w:ascii="Times New Roman" w:hAnsi="Times New Roman"/>
                <w:sz w:val="28"/>
                <w:szCs w:val="28"/>
              </w:rPr>
              <w:t xml:space="preserve"> права. Субъекты   </w:t>
            </w:r>
            <w:proofErr w:type="gramStart"/>
            <w:r w:rsidRPr="00461217">
              <w:rPr>
                <w:rFonts w:ascii="Times New Roman" w:hAnsi="Times New Roman"/>
                <w:sz w:val="28"/>
                <w:szCs w:val="28"/>
              </w:rPr>
              <w:t>авторского</w:t>
            </w:r>
            <w:proofErr w:type="gramEnd"/>
            <w:r w:rsidRPr="00461217">
              <w:rPr>
                <w:rFonts w:ascii="Times New Roman" w:hAnsi="Times New Roman"/>
                <w:sz w:val="28"/>
                <w:szCs w:val="28"/>
              </w:rPr>
              <w:t xml:space="preserve"> права. Соавторство.</w:t>
            </w:r>
          </w:p>
          <w:p w:rsidR="000148A6" w:rsidRPr="00461217" w:rsidRDefault="00647D32" w:rsidP="00647D32">
            <w:pPr>
              <w:pStyle w:val="TableParagraph"/>
              <w:ind w:right="85"/>
              <w:jc w:val="both"/>
              <w:rPr>
                <w:sz w:val="28"/>
                <w:szCs w:val="28"/>
              </w:rPr>
            </w:pPr>
            <w:r w:rsidRPr="00461217">
              <w:rPr>
                <w:sz w:val="28"/>
                <w:szCs w:val="28"/>
              </w:rPr>
              <w:t>Признаки объектов авторских прав. Виды охраняемых произведений.</w:t>
            </w:r>
          </w:p>
          <w:p w:rsidR="00647D32" w:rsidRPr="00461217" w:rsidRDefault="00647D32" w:rsidP="00647D32">
            <w:pPr>
              <w:pStyle w:val="TableParagraph"/>
              <w:ind w:right="85"/>
              <w:jc w:val="both"/>
              <w:rPr>
                <w:sz w:val="28"/>
                <w:szCs w:val="28"/>
              </w:rPr>
            </w:pPr>
            <w:r w:rsidRPr="00461217">
              <w:rPr>
                <w:sz w:val="28"/>
                <w:szCs w:val="28"/>
              </w:rPr>
              <w:t xml:space="preserve">Виды авторских прав. </w:t>
            </w:r>
            <w:proofErr w:type="gramStart"/>
            <w:r w:rsidRPr="00461217">
              <w:rPr>
                <w:sz w:val="28"/>
                <w:szCs w:val="28"/>
              </w:rPr>
              <w:t>Исключительные</w:t>
            </w:r>
            <w:proofErr w:type="gramEnd"/>
            <w:r w:rsidRPr="00461217">
              <w:rPr>
                <w:sz w:val="28"/>
                <w:szCs w:val="28"/>
              </w:rPr>
              <w:t xml:space="preserve"> права на произведение. Способы распоряжения исключительными правами на произведение. Договор авторского заказа. Лицензионные договоры.</w:t>
            </w:r>
          </w:p>
        </w:tc>
        <w:tc>
          <w:tcPr>
            <w:tcW w:w="224" w:type="pct"/>
          </w:tcPr>
          <w:p w:rsidR="00647D32" w:rsidRPr="00461217" w:rsidRDefault="00647D32" w:rsidP="00A15C05">
            <w:pPr>
              <w:pStyle w:val="TableParagraph"/>
              <w:spacing w:line="268" w:lineRule="exact"/>
              <w:ind w:left="5"/>
              <w:rPr>
                <w:sz w:val="28"/>
                <w:szCs w:val="28"/>
              </w:rPr>
            </w:pPr>
          </w:p>
          <w:p w:rsidR="000148A6" w:rsidRPr="00461217" w:rsidRDefault="000148A6" w:rsidP="00A15C05">
            <w:pPr>
              <w:pStyle w:val="TableParagraph"/>
              <w:spacing w:line="268" w:lineRule="exact"/>
              <w:ind w:left="5"/>
              <w:rPr>
                <w:sz w:val="28"/>
                <w:szCs w:val="28"/>
              </w:rPr>
            </w:pPr>
          </w:p>
        </w:tc>
      </w:tr>
      <w:tr w:rsidR="00647D32" w:rsidRPr="00461217" w:rsidTr="009A7EF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</w:tblPrEx>
        <w:trPr>
          <w:trHeight w:val="1176"/>
        </w:trPr>
        <w:tc>
          <w:tcPr>
            <w:tcW w:w="1010" w:type="pct"/>
          </w:tcPr>
          <w:p w:rsidR="00647D32" w:rsidRPr="00461217" w:rsidRDefault="00647D32" w:rsidP="00A15C05">
            <w:pPr>
              <w:pStyle w:val="TableParagraph"/>
              <w:spacing w:line="273" w:lineRule="exact"/>
              <w:rPr>
                <w:b/>
                <w:sz w:val="28"/>
                <w:szCs w:val="28"/>
              </w:rPr>
            </w:pPr>
            <w:r w:rsidRPr="00461217">
              <w:rPr>
                <w:b/>
                <w:sz w:val="28"/>
                <w:szCs w:val="28"/>
              </w:rPr>
              <w:t>Тема 5.2. Патентное право</w:t>
            </w:r>
          </w:p>
        </w:tc>
        <w:tc>
          <w:tcPr>
            <w:tcW w:w="3766" w:type="pct"/>
          </w:tcPr>
          <w:p w:rsidR="00647D32" w:rsidRPr="00461217" w:rsidRDefault="00647D32" w:rsidP="00EE21EE">
            <w:pPr>
              <w:pStyle w:val="TableParagraph"/>
              <w:spacing w:line="258" w:lineRule="exact"/>
              <w:rPr>
                <w:b/>
                <w:sz w:val="28"/>
                <w:szCs w:val="28"/>
              </w:rPr>
            </w:pPr>
            <w:r w:rsidRPr="00461217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647D32" w:rsidRPr="00461217" w:rsidRDefault="00647D32" w:rsidP="00647D32">
            <w:pPr>
              <w:pStyle w:val="afffff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 xml:space="preserve">Понятие </w:t>
            </w:r>
            <w:proofErr w:type="gramStart"/>
            <w:r w:rsidRPr="00461217">
              <w:rPr>
                <w:rFonts w:ascii="Times New Roman" w:hAnsi="Times New Roman"/>
                <w:sz w:val="28"/>
                <w:szCs w:val="28"/>
              </w:rPr>
              <w:t>патентного</w:t>
            </w:r>
            <w:proofErr w:type="gramEnd"/>
            <w:r w:rsidRPr="00461217">
              <w:rPr>
                <w:rFonts w:ascii="Times New Roman" w:hAnsi="Times New Roman"/>
                <w:sz w:val="28"/>
                <w:szCs w:val="28"/>
              </w:rPr>
              <w:t xml:space="preserve"> права. Объекты патентных прав: изобретения, полезные модели и промышленные образцы и условия их патентоспособности.</w:t>
            </w:r>
          </w:p>
          <w:p w:rsidR="00647D32" w:rsidRPr="00461217" w:rsidRDefault="00647D32" w:rsidP="00647D32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461217">
              <w:rPr>
                <w:sz w:val="28"/>
                <w:szCs w:val="28"/>
              </w:rPr>
              <w:t xml:space="preserve">Субъекты </w:t>
            </w:r>
            <w:proofErr w:type="gramStart"/>
            <w:r w:rsidRPr="00461217">
              <w:rPr>
                <w:sz w:val="28"/>
                <w:szCs w:val="28"/>
              </w:rPr>
              <w:t>патентного</w:t>
            </w:r>
            <w:proofErr w:type="gramEnd"/>
            <w:r w:rsidRPr="00461217">
              <w:rPr>
                <w:sz w:val="28"/>
                <w:szCs w:val="28"/>
              </w:rPr>
              <w:t xml:space="preserve"> права. Права авторов изобретений, полезных моделей и промышленных образцов. Права и обязанности патентообладателя.</w:t>
            </w:r>
          </w:p>
          <w:p w:rsidR="00647D32" w:rsidRPr="00461217" w:rsidRDefault="00647D32" w:rsidP="00647D32">
            <w:pPr>
              <w:pStyle w:val="afffff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 xml:space="preserve">Способы распоряжения патентными правами. Сроки действия исключительных прав на изобретения, полезные модели и промышленные образцы. </w:t>
            </w:r>
          </w:p>
          <w:p w:rsidR="00647D32" w:rsidRPr="00461217" w:rsidRDefault="00647D32" w:rsidP="00647D32">
            <w:pPr>
              <w:pStyle w:val="afffff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 xml:space="preserve">Порядок оформления патентных прав. </w:t>
            </w:r>
          </w:p>
          <w:p w:rsidR="00647D32" w:rsidRPr="00461217" w:rsidRDefault="00647D32" w:rsidP="00647D32">
            <w:pPr>
              <w:pStyle w:val="TableParagraph"/>
              <w:spacing w:line="258" w:lineRule="exact"/>
              <w:rPr>
                <w:b/>
                <w:sz w:val="28"/>
                <w:szCs w:val="28"/>
              </w:rPr>
            </w:pPr>
            <w:r w:rsidRPr="00461217">
              <w:rPr>
                <w:sz w:val="28"/>
                <w:szCs w:val="28"/>
              </w:rPr>
              <w:t>Прекращение действия патента.</w:t>
            </w:r>
          </w:p>
        </w:tc>
        <w:tc>
          <w:tcPr>
            <w:tcW w:w="224" w:type="pct"/>
          </w:tcPr>
          <w:p w:rsidR="00647D32" w:rsidRPr="00461217" w:rsidRDefault="00647D32" w:rsidP="00A15C05">
            <w:pPr>
              <w:pStyle w:val="TableParagraph"/>
              <w:spacing w:line="268" w:lineRule="exact"/>
              <w:ind w:left="5"/>
              <w:rPr>
                <w:sz w:val="28"/>
                <w:szCs w:val="28"/>
              </w:rPr>
            </w:pPr>
          </w:p>
          <w:p w:rsidR="00647D32" w:rsidRPr="00461217" w:rsidRDefault="00647D32" w:rsidP="00A15C05">
            <w:pPr>
              <w:pStyle w:val="TableParagraph"/>
              <w:spacing w:line="268" w:lineRule="exact"/>
              <w:ind w:left="5"/>
              <w:rPr>
                <w:sz w:val="28"/>
                <w:szCs w:val="28"/>
              </w:rPr>
            </w:pPr>
          </w:p>
        </w:tc>
      </w:tr>
      <w:tr w:rsidR="000148A6" w:rsidRPr="00461217" w:rsidTr="00647D3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</w:tblPrEx>
        <w:trPr>
          <w:trHeight w:val="569"/>
        </w:trPr>
        <w:tc>
          <w:tcPr>
            <w:tcW w:w="1010" w:type="pct"/>
            <w:tcBorders>
              <w:top w:val="single" w:sz="4" w:space="0" w:color="000000"/>
            </w:tcBorders>
          </w:tcPr>
          <w:p w:rsidR="000148A6" w:rsidRPr="00461217" w:rsidRDefault="000148A6" w:rsidP="00EE21EE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66" w:type="pct"/>
            <w:tcBorders>
              <w:top w:val="single" w:sz="4" w:space="0" w:color="000000"/>
            </w:tcBorders>
          </w:tcPr>
          <w:p w:rsidR="00B015E9" w:rsidRPr="00461217" w:rsidRDefault="000148A6" w:rsidP="00B015E9">
            <w:pPr>
              <w:widowControl w:val="0"/>
              <w:suppressAutoHyphens/>
              <w:autoSpaceDE w:val="0"/>
              <w:autoSpaceDN w:val="0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/>
                <w:bCs/>
                <w:sz w:val="28"/>
                <w:szCs w:val="28"/>
              </w:rPr>
              <w:t>В том числе</w:t>
            </w:r>
            <w:r w:rsidR="00A15C05" w:rsidRPr="0046121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самостоятельная работа </w:t>
            </w:r>
            <w:proofErr w:type="gramStart"/>
            <w:r w:rsidR="00A15C05" w:rsidRPr="00461217">
              <w:rPr>
                <w:rFonts w:ascii="Times New Roman" w:hAnsi="Times New Roman"/>
                <w:b/>
                <w:bCs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24" w:type="pct"/>
          </w:tcPr>
          <w:p w:rsidR="000148A6" w:rsidRPr="00461217" w:rsidRDefault="00A15C05" w:rsidP="00A15C05">
            <w:pPr>
              <w:pStyle w:val="TableParagraph"/>
              <w:spacing w:line="268" w:lineRule="exact"/>
              <w:ind w:right="559"/>
              <w:rPr>
                <w:sz w:val="28"/>
                <w:szCs w:val="28"/>
              </w:rPr>
            </w:pPr>
            <w:r w:rsidRPr="00461217">
              <w:rPr>
                <w:sz w:val="28"/>
                <w:szCs w:val="28"/>
              </w:rPr>
              <w:t>6</w:t>
            </w:r>
          </w:p>
        </w:tc>
      </w:tr>
      <w:tr w:rsidR="009623A2" w:rsidRPr="00461217" w:rsidTr="009A7EF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</w:tblPrEx>
        <w:trPr>
          <w:trHeight w:val="278"/>
        </w:trPr>
        <w:tc>
          <w:tcPr>
            <w:tcW w:w="4776" w:type="pct"/>
            <w:gridSpan w:val="2"/>
          </w:tcPr>
          <w:p w:rsidR="009623A2" w:rsidRPr="00461217" w:rsidRDefault="009623A2" w:rsidP="009623A2">
            <w:pPr>
              <w:widowControl w:val="0"/>
              <w:autoSpaceDE w:val="0"/>
              <w:autoSpaceDN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/>
                <w:bCs/>
                <w:sz w:val="28"/>
                <w:szCs w:val="28"/>
              </w:rPr>
              <w:t>Примерная тематика самостоятельной учебной работы при изучении</w:t>
            </w:r>
            <w:r w:rsidR="00734641" w:rsidRPr="0046121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учебной дисциплины</w:t>
            </w:r>
            <w:r w:rsidR="00A25904" w:rsidRPr="00461217">
              <w:rPr>
                <w:rFonts w:ascii="Times New Roman" w:hAnsi="Times New Roman"/>
                <w:b/>
                <w:bCs/>
                <w:sz w:val="28"/>
                <w:szCs w:val="28"/>
              </w:rPr>
              <w:t>:</w:t>
            </w:r>
          </w:p>
          <w:p w:rsidR="00216C2E" w:rsidRPr="00461217" w:rsidRDefault="00734641" w:rsidP="00734641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>1.</w:t>
            </w:r>
            <w:r w:rsidR="009623A2" w:rsidRPr="00461217">
              <w:rPr>
                <w:rFonts w:ascii="Times New Roman" w:hAnsi="Times New Roman"/>
                <w:sz w:val="28"/>
                <w:szCs w:val="28"/>
              </w:rPr>
              <w:t xml:space="preserve">Работа с конспектами, учебной и специальной </w:t>
            </w:r>
            <w:r w:rsidRPr="00461217">
              <w:rPr>
                <w:rFonts w:ascii="Times New Roman" w:hAnsi="Times New Roman"/>
                <w:sz w:val="28"/>
                <w:szCs w:val="28"/>
              </w:rPr>
              <w:t xml:space="preserve">юридической </w:t>
            </w:r>
            <w:r w:rsidR="009623A2" w:rsidRPr="00461217">
              <w:rPr>
                <w:rFonts w:ascii="Times New Roman" w:hAnsi="Times New Roman"/>
                <w:sz w:val="28"/>
                <w:szCs w:val="28"/>
              </w:rPr>
              <w:t xml:space="preserve">литературой (по параграфам, главам учебных пособий, указанным преподавателем). </w:t>
            </w:r>
            <w:proofErr w:type="spellStart"/>
            <w:r w:rsidR="00216C2E" w:rsidRPr="00461217">
              <w:rPr>
                <w:rFonts w:ascii="Times New Roman" w:hAnsi="Times New Roman"/>
                <w:sz w:val="28"/>
                <w:szCs w:val="28"/>
              </w:rPr>
              <w:t>Зенин</w:t>
            </w:r>
            <w:proofErr w:type="spellEnd"/>
            <w:r w:rsidRPr="0046121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461217">
              <w:rPr>
                <w:rFonts w:ascii="Times New Roman" w:hAnsi="Times New Roman"/>
                <w:sz w:val="28"/>
                <w:szCs w:val="28"/>
              </w:rPr>
              <w:t>И. А.</w:t>
            </w:r>
            <w:proofErr w:type="gramEnd"/>
            <w:r w:rsidRPr="00461217">
              <w:rPr>
                <w:rFonts w:ascii="Times New Roman" w:hAnsi="Times New Roman"/>
                <w:sz w:val="28"/>
                <w:szCs w:val="28"/>
              </w:rPr>
              <w:t>  Гражданское право. Общая часть</w:t>
            </w:r>
            <w:proofErr w:type="gramStart"/>
            <w:r w:rsidRPr="00461217">
              <w:rPr>
                <w:rFonts w:ascii="Times New Roman" w:hAnsi="Times New Roman"/>
                <w:sz w:val="28"/>
                <w:szCs w:val="28"/>
              </w:rPr>
              <w:t> :</w:t>
            </w:r>
            <w:proofErr w:type="gramEnd"/>
            <w:r w:rsidRPr="00461217">
              <w:rPr>
                <w:rFonts w:ascii="Times New Roman" w:hAnsi="Times New Roman"/>
                <w:sz w:val="28"/>
                <w:szCs w:val="28"/>
              </w:rPr>
              <w:t xml:space="preserve"> учебник для среднего профессионального образования / И. А. </w:t>
            </w:r>
            <w:proofErr w:type="spellStart"/>
            <w:r w:rsidRPr="00461217">
              <w:rPr>
                <w:rFonts w:ascii="Times New Roman" w:hAnsi="Times New Roman"/>
                <w:sz w:val="28"/>
                <w:szCs w:val="28"/>
              </w:rPr>
              <w:t>Зенин</w:t>
            </w:r>
            <w:proofErr w:type="spellEnd"/>
            <w:r w:rsidRPr="00461217">
              <w:rPr>
                <w:rFonts w:ascii="Times New Roman" w:hAnsi="Times New Roman"/>
                <w:sz w:val="28"/>
                <w:szCs w:val="28"/>
              </w:rPr>
              <w:t xml:space="preserve">. — 19-е изд., </w:t>
            </w:r>
            <w:proofErr w:type="spellStart"/>
            <w:r w:rsidRPr="00461217">
              <w:rPr>
                <w:rFonts w:ascii="Times New Roman" w:hAnsi="Times New Roman"/>
                <w:sz w:val="28"/>
                <w:szCs w:val="28"/>
              </w:rPr>
              <w:t>перераб</w:t>
            </w:r>
            <w:proofErr w:type="spellEnd"/>
            <w:r w:rsidRPr="00461217">
              <w:rPr>
                <w:rFonts w:ascii="Times New Roman" w:hAnsi="Times New Roman"/>
                <w:sz w:val="28"/>
                <w:szCs w:val="28"/>
              </w:rPr>
              <w:t xml:space="preserve">. и доп. — Москва : Издательство </w:t>
            </w:r>
            <w:proofErr w:type="spellStart"/>
            <w:r w:rsidRPr="00461217">
              <w:rPr>
                <w:rFonts w:ascii="Times New Roman" w:hAnsi="Times New Roman"/>
                <w:sz w:val="28"/>
                <w:szCs w:val="28"/>
              </w:rPr>
              <w:t>Юрайт</w:t>
            </w:r>
            <w:proofErr w:type="spellEnd"/>
            <w:r w:rsidRPr="00461217">
              <w:rPr>
                <w:rFonts w:ascii="Times New Roman" w:hAnsi="Times New Roman"/>
                <w:sz w:val="28"/>
                <w:szCs w:val="28"/>
              </w:rPr>
              <w:t>, 2023. — 489 с. — (Профессиональное образован</w:t>
            </w:r>
            <w:r w:rsidR="00216C2E" w:rsidRPr="00461217">
              <w:rPr>
                <w:rFonts w:ascii="Times New Roman" w:hAnsi="Times New Roman"/>
                <w:sz w:val="28"/>
                <w:szCs w:val="28"/>
              </w:rPr>
              <w:t xml:space="preserve">ие). — </w:t>
            </w:r>
          </w:p>
          <w:p w:rsidR="00216C2E" w:rsidRPr="00461217" w:rsidRDefault="00216C2E" w:rsidP="00734641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 xml:space="preserve">ISBN 978-5-534-10967-2; </w:t>
            </w:r>
          </w:p>
          <w:p w:rsidR="009623A2" w:rsidRPr="00461217" w:rsidRDefault="00216C2E" w:rsidP="00734641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61217">
              <w:rPr>
                <w:rFonts w:ascii="Times New Roman" w:hAnsi="Times New Roman"/>
                <w:sz w:val="28"/>
                <w:szCs w:val="28"/>
              </w:rPr>
              <w:lastRenderedPageBreak/>
              <w:t>Зенин</w:t>
            </w:r>
            <w:proofErr w:type="spellEnd"/>
            <w:r w:rsidR="00734641" w:rsidRPr="0046121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="00734641" w:rsidRPr="00461217">
              <w:rPr>
                <w:rFonts w:ascii="Times New Roman" w:hAnsi="Times New Roman"/>
                <w:sz w:val="28"/>
                <w:szCs w:val="28"/>
              </w:rPr>
              <w:t>И. А.</w:t>
            </w:r>
            <w:proofErr w:type="gramEnd"/>
            <w:r w:rsidR="00734641" w:rsidRPr="00461217">
              <w:rPr>
                <w:rFonts w:ascii="Times New Roman" w:hAnsi="Times New Roman"/>
                <w:sz w:val="28"/>
                <w:szCs w:val="28"/>
              </w:rPr>
              <w:t>  Гражданское право. Особенная часть</w:t>
            </w:r>
            <w:proofErr w:type="gramStart"/>
            <w:r w:rsidR="00734641" w:rsidRPr="00461217">
              <w:rPr>
                <w:rFonts w:ascii="Times New Roman" w:hAnsi="Times New Roman"/>
                <w:sz w:val="28"/>
                <w:szCs w:val="28"/>
              </w:rPr>
              <w:t> :</w:t>
            </w:r>
            <w:proofErr w:type="gramEnd"/>
            <w:r w:rsidR="00734641" w:rsidRPr="00461217">
              <w:rPr>
                <w:rFonts w:ascii="Times New Roman" w:hAnsi="Times New Roman"/>
                <w:sz w:val="28"/>
                <w:szCs w:val="28"/>
              </w:rPr>
              <w:t xml:space="preserve"> учебник для среднего профессионального образования / И. А. </w:t>
            </w:r>
            <w:proofErr w:type="spellStart"/>
            <w:r w:rsidR="00734641" w:rsidRPr="00461217">
              <w:rPr>
                <w:rFonts w:ascii="Times New Roman" w:hAnsi="Times New Roman"/>
                <w:sz w:val="28"/>
                <w:szCs w:val="28"/>
              </w:rPr>
              <w:t>Зенин</w:t>
            </w:r>
            <w:proofErr w:type="spellEnd"/>
            <w:r w:rsidR="00734641" w:rsidRPr="00461217">
              <w:rPr>
                <w:rFonts w:ascii="Times New Roman" w:hAnsi="Times New Roman"/>
                <w:sz w:val="28"/>
                <w:szCs w:val="28"/>
              </w:rPr>
              <w:t xml:space="preserve">. — 19-е изд., </w:t>
            </w:r>
            <w:proofErr w:type="spellStart"/>
            <w:r w:rsidR="00734641" w:rsidRPr="00461217">
              <w:rPr>
                <w:rFonts w:ascii="Times New Roman" w:hAnsi="Times New Roman"/>
                <w:sz w:val="28"/>
                <w:szCs w:val="28"/>
              </w:rPr>
              <w:t>перераб</w:t>
            </w:r>
            <w:proofErr w:type="spellEnd"/>
            <w:r w:rsidR="00734641" w:rsidRPr="00461217">
              <w:rPr>
                <w:rFonts w:ascii="Times New Roman" w:hAnsi="Times New Roman"/>
                <w:sz w:val="28"/>
                <w:szCs w:val="28"/>
              </w:rPr>
              <w:t xml:space="preserve">. и доп. — Москва : Издательство </w:t>
            </w:r>
            <w:proofErr w:type="spellStart"/>
            <w:r w:rsidR="00734641" w:rsidRPr="00461217">
              <w:rPr>
                <w:rFonts w:ascii="Times New Roman" w:hAnsi="Times New Roman"/>
                <w:sz w:val="28"/>
                <w:szCs w:val="28"/>
              </w:rPr>
              <w:t>Юрайт</w:t>
            </w:r>
            <w:proofErr w:type="spellEnd"/>
            <w:r w:rsidR="00734641" w:rsidRPr="00461217">
              <w:rPr>
                <w:rFonts w:ascii="Times New Roman" w:hAnsi="Times New Roman"/>
                <w:sz w:val="28"/>
                <w:szCs w:val="28"/>
              </w:rPr>
              <w:t xml:space="preserve">, 2023. — 295 с. — (Профессиональное образование). — ISBN 978-5-534-10047-1. </w:t>
            </w:r>
            <w:r w:rsidRPr="00461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(Платформа </w:t>
            </w:r>
            <w:proofErr w:type="spellStart"/>
            <w:r w:rsidRPr="00461217">
              <w:rPr>
                <w:rFonts w:ascii="Times New Roman" w:hAnsi="Times New Roman"/>
                <w:color w:val="000000"/>
                <w:sz w:val="28"/>
                <w:szCs w:val="28"/>
              </w:rPr>
              <w:t>Юрайт</w:t>
            </w:r>
            <w:proofErr w:type="spellEnd"/>
            <w:r w:rsidR="009623A2" w:rsidRPr="0046121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 </w:t>
            </w:r>
          </w:p>
          <w:p w:rsidR="009623A2" w:rsidRPr="00461217" w:rsidRDefault="009623A2" w:rsidP="00947F96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>Самостоятельное изучение нормативно-правовой ба</w:t>
            </w:r>
            <w:r w:rsidR="00734641" w:rsidRPr="00461217">
              <w:rPr>
                <w:rFonts w:ascii="Times New Roman" w:hAnsi="Times New Roman"/>
                <w:sz w:val="28"/>
                <w:szCs w:val="28"/>
              </w:rPr>
              <w:t>зы в рамках Гражданского кодекса Российской Федерации.</w:t>
            </w:r>
          </w:p>
          <w:p w:rsidR="00947F96" w:rsidRPr="00461217" w:rsidRDefault="00947F96" w:rsidP="00947F96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Cs/>
                <w:sz w:val="28"/>
                <w:szCs w:val="28"/>
              </w:rPr>
              <w:t>Составить проект согласия законного представителя на совершение сделки несовершеннолетним гражданином.</w:t>
            </w:r>
          </w:p>
          <w:p w:rsidR="00947F96" w:rsidRPr="00461217" w:rsidRDefault="00947F96" w:rsidP="00947F96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Cs/>
                <w:sz w:val="28"/>
                <w:szCs w:val="28"/>
              </w:rPr>
              <w:t>Составить проект устава общества с ограниченной ответственностью.</w:t>
            </w:r>
          </w:p>
          <w:p w:rsidR="00947F96" w:rsidRPr="00461217" w:rsidRDefault="00947F96" w:rsidP="00947F96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Cs/>
                <w:sz w:val="28"/>
                <w:szCs w:val="28"/>
              </w:rPr>
              <w:t>Составить проект устава потребительского кооператива.</w:t>
            </w:r>
          </w:p>
          <w:p w:rsidR="00947F96" w:rsidRPr="00461217" w:rsidRDefault="00947F96" w:rsidP="00947F96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Cs/>
                <w:sz w:val="28"/>
                <w:szCs w:val="28"/>
              </w:rPr>
              <w:t xml:space="preserve">Составить проект </w:t>
            </w:r>
            <w:r w:rsidR="00B051B6" w:rsidRPr="00461217">
              <w:rPr>
                <w:rFonts w:ascii="Times New Roman" w:hAnsi="Times New Roman"/>
                <w:bCs/>
                <w:sz w:val="28"/>
                <w:szCs w:val="28"/>
              </w:rPr>
              <w:t xml:space="preserve">заемной </w:t>
            </w:r>
            <w:r w:rsidRPr="00461217">
              <w:rPr>
                <w:rFonts w:ascii="Times New Roman" w:hAnsi="Times New Roman"/>
                <w:bCs/>
                <w:sz w:val="28"/>
                <w:szCs w:val="28"/>
              </w:rPr>
              <w:t>расписки в получении 100 000 рублей.</w:t>
            </w:r>
          </w:p>
          <w:p w:rsidR="00947F96" w:rsidRPr="00461217" w:rsidRDefault="00947F96" w:rsidP="00947F96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Cs/>
                <w:sz w:val="28"/>
                <w:szCs w:val="28"/>
              </w:rPr>
              <w:t>Составить проект искового заявления о признании сделки недействительной и применении последствий недействительности.</w:t>
            </w:r>
          </w:p>
          <w:p w:rsidR="00947F96" w:rsidRPr="00461217" w:rsidRDefault="00947F96" w:rsidP="00947F96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Cs/>
                <w:sz w:val="28"/>
                <w:szCs w:val="28"/>
              </w:rPr>
              <w:t>Составить проект доверенности, выданной в порядке передоверия.</w:t>
            </w:r>
          </w:p>
          <w:p w:rsidR="00947F96" w:rsidRPr="00461217" w:rsidRDefault="00947F96" w:rsidP="00947F96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Cs/>
                <w:sz w:val="28"/>
                <w:szCs w:val="28"/>
              </w:rPr>
              <w:t>Составить проект договора купли-продажи недвижимого имущества.</w:t>
            </w:r>
          </w:p>
          <w:p w:rsidR="00947F96" w:rsidRPr="00461217" w:rsidRDefault="00947F96" w:rsidP="00947F96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Cs/>
                <w:sz w:val="28"/>
                <w:szCs w:val="28"/>
              </w:rPr>
              <w:t>Составить проект претензии по договору перевозки груза.</w:t>
            </w:r>
          </w:p>
          <w:p w:rsidR="00947F96" w:rsidRPr="00461217" w:rsidRDefault="00947F96" w:rsidP="009623A2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Cs/>
                <w:sz w:val="28"/>
                <w:szCs w:val="28"/>
              </w:rPr>
              <w:t>Составить проект завещания.</w:t>
            </w:r>
          </w:p>
          <w:p w:rsidR="00947F96" w:rsidRPr="00461217" w:rsidRDefault="009623A2" w:rsidP="00947F96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Start"/>
            <w:r w:rsidRPr="00461217"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proofErr w:type="spellStart"/>
            <w:proofErr w:type="gramEnd"/>
            <w:r w:rsidRPr="00461217">
              <w:rPr>
                <w:rFonts w:ascii="Times New Roman" w:hAnsi="Times New Roman"/>
                <w:sz w:val="28"/>
                <w:szCs w:val="28"/>
              </w:rPr>
              <w:t>дг</w:t>
            </w:r>
            <w:proofErr w:type="spellEnd"/>
            <w:r w:rsidRPr="00461217"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r w:rsidRPr="00461217">
              <w:rPr>
                <w:rFonts w:ascii="Times New Roman" w:hAnsi="Times New Roman"/>
                <w:sz w:val="28"/>
                <w:szCs w:val="28"/>
              </w:rPr>
              <w:t>т</w:t>
            </w:r>
            <w:r w:rsidRPr="00461217"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r w:rsidRPr="00461217">
              <w:rPr>
                <w:rFonts w:ascii="Times New Roman" w:hAnsi="Times New Roman"/>
                <w:sz w:val="28"/>
                <w:szCs w:val="28"/>
              </w:rPr>
              <w:t>вить</w:t>
            </w:r>
            <w:r w:rsidRPr="00461217">
              <w:rPr>
                <w:rFonts w:ascii="Times New Roman" w:hAnsi="Times New Roman"/>
                <w:spacing w:val="43"/>
                <w:sz w:val="28"/>
                <w:szCs w:val="28"/>
              </w:rPr>
              <w:t xml:space="preserve"> </w:t>
            </w:r>
            <w:r w:rsidRPr="00461217">
              <w:rPr>
                <w:rFonts w:ascii="Times New Roman" w:hAnsi="Times New Roman"/>
                <w:sz w:val="28"/>
                <w:szCs w:val="28"/>
              </w:rPr>
              <w:t>п</w:t>
            </w:r>
            <w:r w:rsidRPr="00461217">
              <w:rPr>
                <w:rFonts w:ascii="Times New Roman" w:hAnsi="Times New Roman"/>
                <w:sz w:val="28"/>
                <w:szCs w:val="28"/>
                <w:lang w:val="en-US"/>
              </w:rPr>
              <w:t>op</w:t>
            </w:r>
            <w:proofErr w:type="spellStart"/>
            <w:r w:rsidRPr="00461217">
              <w:rPr>
                <w:rFonts w:ascii="Times New Roman" w:hAnsi="Times New Roman"/>
                <w:sz w:val="28"/>
                <w:szCs w:val="28"/>
              </w:rPr>
              <w:t>тф</w:t>
            </w:r>
            <w:proofErr w:type="spellEnd"/>
            <w:r w:rsidRPr="00461217"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r w:rsidRPr="00461217">
              <w:rPr>
                <w:rFonts w:ascii="Times New Roman" w:hAnsi="Times New Roman"/>
                <w:sz w:val="28"/>
                <w:szCs w:val="28"/>
              </w:rPr>
              <w:t>ли</w:t>
            </w:r>
            <w:r w:rsidRPr="00461217"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r w:rsidRPr="00461217">
              <w:rPr>
                <w:rFonts w:ascii="Times New Roman" w:hAnsi="Times New Roman"/>
                <w:spacing w:val="48"/>
                <w:sz w:val="28"/>
                <w:szCs w:val="28"/>
              </w:rPr>
              <w:t xml:space="preserve"> </w:t>
            </w:r>
            <w:r w:rsidRPr="00461217">
              <w:rPr>
                <w:rFonts w:ascii="Times New Roman" w:hAnsi="Times New Roman"/>
                <w:sz w:val="28"/>
                <w:szCs w:val="28"/>
              </w:rPr>
              <w:t>п</w:t>
            </w:r>
            <w:r w:rsidRPr="00461217"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r w:rsidRPr="00461217">
              <w:rPr>
                <w:rFonts w:ascii="Times New Roman" w:hAnsi="Times New Roman"/>
                <w:spacing w:val="42"/>
                <w:sz w:val="28"/>
                <w:szCs w:val="28"/>
              </w:rPr>
              <w:t xml:space="preserve"> </w:t>
            </w:r>
            <w:r w:rsidRPr="00461217">
              <w:rPr>
                <w:rFonts w:ascii="Times New Roman" w:hAnsi="Times New Roman"/>
                <w:sz w:val="28"/>
                <w:szCs w:val="28"/>
              </w:rPr>
              <w:t>т</w:t>
            </w:r>
            <w:r w:rsidRPr="00461217"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 w:rsidRPr="00461217">
              <w:rPr>
                <w:rFonts w:ascii="Times New Roman" w:hAnsi="Times New Roman"/>
                <w:sz w:val="28"/>
                <w:szCs w:val="28"/>
              </w:rPr>
              <w:t>м</w:t>
            </w:r>
            <w:r w:rsidRPr="00461217"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 w:rsidRPr="00461217">
              <w:rPr>
                <w:rFonts w:ascii="Times New Roman" w:hAnsi="Times New Roman"/>
                <w:spacing w:val="45"/>
                <w:sz w:val="28"/>
                <w:szCs w:val="28"/>
              </w:rPr>
              <w:t xml:space="preserve"> </w:t>
            </w:r>
            <w:r w:rsidRPr="00461217">
              <w:rPr>
                <w:rFonts w:ascii="Times New Roman" w:hAnsi="Times New Roman"/>
                <w:sz w:val="28"/>
                <w:szCs w:val="28"/>
              </w:rPr>
              <w:t>«</w:t>
            </w:r>
            <w:r w:rsidRPr="00461217">
              <w:rPr>
                <w:rFonts w:ascii="Times New Roman" w:hAnsi="Times New Roman"/>
                <w:sz w:val="28"/>
                <w:szCs w:val="28"/>
                <w:lang w:val="en-US"/>
              </w:rPr>
              <w:t>Po</w:t>
            </w:r>
            <w:r w:rsidRPr="00461217">
              <w:rPr>
                <w:rFonts w:ascii="Times New Roman" w:hAnsi="Times New Roman"/>
                <w:sz w:val="28"/>
                <w:szCs w:val="28"/>
              </w:rPr>
              <w:t>ль</w:t>
            </w:r>
            <w:r w:rsidRPr="00461217">
              <w:rPr>
                <w:rFonts w:ascii="Times New Roman" w:hAnsi="Times New Roman"/>
                <w:spacing w:val="43"/>
                <w:sz w:val="28"/>
                <w:szCs w:val="28"/>
              </w:rPr>
              <w:t xml:space="preserve"> </w:t>
            </w:r>
            <w:r w:rsidRPr="00461217">
              <w:rPr>
                <w:rFonts w:ascii="Times New Roman" w:hAnsi="Times New Roman"/>
                <w:sz w:val="28"/>
                <w:szCs w:val="28"/>
                <w:lang w:val="en-US"/>
              </w:rPr>
              <w:t>cy</w:t>
            </w:r>
            <w:r w:rsidRPr="00461217">
              <w:rPr>
                <w:rFonts w:ascii="Times New Roman" w:hAnsi="Times New Roman"/>
                <w:sz w:val="28"/>
                <w:szCs w:val="28"/>
              </w:rPr>
              <w:t>д</w:t>
            </w:r>
            <w:r w:rsidRPr="00461217"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proofErr w:type="spellStart"/>
            <w:r w:rsidRPr="00461217">
              <w:rPr>
                <w:rFonts w:ascii="Times New Roman" w:hAnsi="Times New Roman"/>
                <w:sz w:val="28"/>
                <w:szCs w:val="28"/>
              </w:rPr>
              <w:t>бн</w:t>
            </w:r>
            <w:proofErr w:type="spellEnd"/>
            <w:r w:rsidRPr="00461217"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r w:rsidRPr="00461217">
              <w:rPr>
                <w:rFonts w:ascii="Times New Roman" w:hAnsi="Times New Roman"/>
                <w:sz w:val="28"/>
                <w:szCs w:val="28"/>
              </w:rPr>
              <w:t>й</w:t>
            </w:r>
            <w:r w:rsidRPr="00461217">
              <w:rPr>
                <w:rFonts w:ascii="Times New Roman" w:hAnsi="Times New Roman"/>
                <w:spacing w:val="44"/>
                <w:sz w:val="28"/>
                <w:szCs w:val="28"/>
              </w:rPr>
              <w:t xml:space="preserve"> </w:t>
            </w:r>
            <w:r w:rsidRPr="00461217">
              <w:rPr>
                <w:rFonts w:ascii="Times New Roman" w:hAnsi="Times New Roman"/>
                <w:sz w:val="28"/>
                <w:szCs w:val="28"/>
              </w:rPr>
              <w:t>п</w:t>
            </w:r>
            <w:r w:rsidRPr="00461217">
              <w:rPr>
                <w:rFonts w:ascii="Times New Roman" w:hAnsi="Times New Roman"/>
                <w:sz w:val="28"/>
                <w:szCs w:val="28"/>
                <w:lang w:val="en-US"/>
              </w:rPr>
              <w:t>pa</w:t>
            </w:r>
            <w:proofErr w:type="spellStart"/>
            <w:r w:rsidRPr="00461217">
              <w:rPr>
                <w:rFonts w:ascii="Times New Roman" w:hAnsi="Times New Roman"/>
                <w:sz w:val="28"/>
                <w:szCs w:val="28"/>
              </w:rPr>
              <w:t>ктики</w:t>
            </w:r>
            <w:proofErr w:type="spellEnd"/>
            <w:r w:rsidRPr="00461217">
              <w:rPr>
                <w:rFonts w:ascii="Times New Roman" w:hAnsi="Times New Roman"/>
                <w:spacing w:val="43"/>
                <w:sz w:val="28"/>
                <w:szCs w:val="28"/>
              </w:rPr>
              <w:t xml:space="preserve"> </w:t>
            </w:r>
            <w:r w:rsidR="00F3790F" w:rsidRPr="00461217">
              <w:rPr>
                <w:rFonts w:ascii="Times New Roman" w:hAnsi="Times New Roman"/>
                <w:sz w:val="28"/>
                <w:szCs w:val="28"/>
              </w:rPr>
              <w:t>в праве интеллектуальной собственности</w:t>
            </w:r>
            <w:r w:rsidRPr="00461217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947F96" w:rsidRPr="00461217" w:rsidRDefault="009623A2" w:rsidP="00947F96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 xml:space="preserve">Провести </w:t>
            </w:r>
            <w:proofErr w:type="gramStart"/>
            <w:r w:rsidRPr="00461217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  <w:proofErr w:type="gramEnd"/>
            <w:r w:rsidRPr="00461217">
              <w:rPr>
                <w:rFonts w:ascii="Times New Roman" w:hAnsi="Times New Roman"/>
                <w:sz w:val="28"/>
                <w:szCs w:val="28"/>
              </w:rPr>
              <w:t>н</w:t>
            </w:r>
            <w:r w:rsidRPr="00461217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  <w:proofErr w:type="spellStart"/>
            <w:r w:rsidRPr="00461217">
              <w:rPr>
                <w:rFonts w:ascii="Times New Roman" w:hAnsi="Times New Roman"/>
                <w:sz w:val="28"/>
                <w:szCs w:val="28"/>
              </w:rPr>
              <w:t>лиз</w:t>
            </w:r>
            <w:proofErr w:type="spellEnd"/>
            <w:r w:rsidRPr="00461217">
              <w:rPr>
                <w:rFonts w:ascii="Times New Roman" w:hAnsi="Times New Roman"/>
                <w:spacing w:val="2"/>
                <w:sz w:val="28"/>
                <w:szCs w:val="28"/>
              </w:rPr>
              <w:t xml:space="preserve"> </w:t>
            </w:r>
            <w:r w:rsidRPr="00461217">
              <w:rPr>
                <w:rFonts w:ascii="Times New Roman" w:hAnsi="Times New Roman"/>
                <w:sz w:val="28"/>
                <w:szCs w:val="28"/>
              </w:rPr>
              <w:t>и</w:t>
            </w:r>
            <w:r w:rsidRPr="00461217">
              <w:rPr>
                <w:rFonts w:ascii="Times New Roman" w:hAnsi="Times New Roman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461217">
              <w:rPr>
                <w:rFonts w:ascii="Times New Roman" w:hAnsi="Times New Roman"/>
                <w:sz w:val="28"/>
                <w:szCs w:val="28"/>
                <w:lang w:val="en-US"/>
              </w:rPr>
              <w:t>pe</w:t>
            </w:r>
            <w:proofErr w:type="spellEnd"/>
            <w:r w:rsidRPr="00461217">
              <w:rPr>
                <w:rFonts w:ascii="Times New Roman" w:hAnsi="Times New Roman"/>
                <w:sz w:val="28"/>
                <w:szCs w:val="28"/>
              </w:rPr>
              <w:t>ш</w:t>
            </w:r>
            <w:r w:rsidRPr="00461217"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 w:rsidRPr="00461217">
              <w:rPr>
                <w:rFonts w:ascii="Times New Roman" w:hAnsi="Times New Roman"/>
                <w:sz w:val="28"/>
                <w:szCs w:val="28"/>
              </w:rPr>
              <w:t>ни</w:t>
            </w:r>
            <w:r w:rsidRPr="00461217"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 w:rsidRPr="00461217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461217">
              <w:rPr>
                <w:rFonts w:ascii="Times New Roman" w:hAnsi="Times New Roman"/>
                <w:sz w:val="28"/>
                <w:szCs w:val="28"/>
              </w:rPr>
              <w:t>ю</w:t>
            </w:r>
            <w:r w:rsidRPr="00461217">
              <w:rPr>
                <w:rFonts w:ascii="Times New Roman" w:hAnsi="Times New Roman"/>
                <w:sz w:val="28"/>
                <w:szCs w:val="28"/>
                <w:lang w:val="en-US"/>
              </w:rPr>
              <w:t>p</w:t>
            </w:r>
            <w:proofErr w:type="spellStart"/>
            <w:r w:rsidRPr="00461217">
              <w:rPr>
                <w:rFonts w:ascii="Times New Roman" w:hAnsi="Times New Roman"/>
                <w:sz w:val="28"/>
                <w:szCs w:val="28"/>
              </w:rPr>
              <w:t>идич</w:t>
            </w:r>
            <w:r w:rsidRPr="00461217">
              <w:rPr>
                <w:rFonts w:ascii="Times New Roman" w:hAnsi="Times New Roman"/>
                <w:sz w:val="28"/>
                <w:szCs w:val="28"/>
                <w:lang w:val="en-US"/>
              </w:rPr>
              <w:t>ec</w:t>
            </w:r>
            <w:r w:rsidRPr="00461217">
              <w:rPr>
                <w:rFonts w:ascii="Times New Roman" w:hAnsi="Times New Roman"/>
                <w:sz w:val="28"/>
                <w:szCs w:val="28"/>
              </w:rPr>
              <w:t>ки</w:t>
            </w:r>
            <w:proofErr w:type="spellEnd"/>
            <w:r w:rsidRPr="00461217">
              <w:rPr>
                <w:rFonts w:ascii="Times New Roman" w:hAnsi="Times New Roman"/>
                <w:sz w:val="28"/>
                <w:szCs w:val="28"/>
                <w:lang w:val="en-US"/>
              </w:rPr>
              <w:t>x</w:t>
            </w:r>
            <w:r w:rsidRPr="00461217">
              <w:rPr>
                <w:rFonts w:ascii="Times New Roman" w:hAnsi="Times New Roman"/>
                <w:spacing w:val="54"/>
                <w:sz w:val="28"/>
                <w:szCs w:val="28"/>
              </w:rPr>
              <w:t xml:space="preserve"> </w:t>
            </w:r>
            <w:r w:rsidRPr="00461217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Start"/>
            <w:r w:rsidRPr="00461217">
              <w:rPr>
                <w:rFonts w:ascii="Times New Roman" w:hAnsi="Times New Roman"/>
                <w:sz w:val="28"/>
                <w:szCs w:val="28"/>
                <w:lang w:val="en-US"/>
              </w:rPr>
              <w:t>po</w:t>
            </w:r>
            <w:r w:rsidRPr="00461217">
              <w:rPr>
                <w:rFonts w:ascii="Times New Roman" w:hAnsi="Times New Roman"/>
                <w:sz w:val="28"/>
                <w:szCs w:val="28"/>
              </w:rPr>
              <w:t>бл</w:t>
            </w:r>
            <w:proofErr w:type="spellEnd"/>
            <w:r w:rsidRPr="00461217"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 w:rsidR="00F3790F" w:rsidRPr="00461217">
              <w:rPr>
                <w:rFonts w:ascii="Times New Roman" w:hAnsi="Times New Roman"/>
                <w:sz w:val="28"/>
                <w:szCs w:val="28"/>
              </w:rPr>
              <w:t xml:space="preserve">м, возникающих в связи с защитой </w:t>
            </w:r>
            <w:r w:rsidR="00734641" w:rsidRPr="00461217">
              <w:rPr>
                <w:rFonts w:ascii="Times New Roman" w:hAnsi="Times New Roman"/>
                <w:sz w:val="28"/>
                <w:szCs w:val="28"/>
              </w:rPr>
              <w:t>интеллектуальных прав.</w:t>
            </w:r>
          </w:p>
          <w:p w:rsidR="00947F96" w:rsidRPr="00461217" w:rsidRDefault="00F3790F" w:rsidP="00947F96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 xml:space="preserve">Составить проект договора об отчуждении исключительного права  на литературное произведение. </w:t>
            </w:r>
          </w:p>
          <w:p w:rsidR="00947F96" w:rsidRPr="00461217" w:rsidRDefault="009623A2" w:rsidP="00947F96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>С</w:t>
            </w:r>
            <w:proofErr w:type="spellStart"/>
            <w:proofErr w:type="gramStart"/>
            <w:r w:rsidRPr="00461217">
              <w:rPr>
                <w:rFonts w:ascii="Times New Roman" w:hAnsi="Times New Roman"/>
                <w:sz w:val="28"/>
                <w:szCs w:val="28"/>
                <w:lang w:val="en-US"/>
              </w:rPr>
              <w:t>oc</w:t>
            </w:r>
            <w:proofErr w:type="spellEnd"/>
            <w:proofErr w:type="gramEnd"/>
            <w:r w:rsidRPr="00461217">
              <w:rPr>
                <w:rFonts w:ascii="Times New Roman" w:hAnsi="Times New Roman"/>
                <w:sz w:val="28"/>
                <w:szCs w:val="28"/>
              </w:rPr>
              <w:t>т</w:t>
            </w:r>
            <w:r w:rsidRPr="00461217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  <w:r w:rsidRPr="00461217">
              <w:rPr>
                <w:rFonts w:ascii="Times New Roman" w:hAnsi="Times New Roman"/>
                <w:sz w:val="28"/>
                <w:szCs w:val="28"/>
              </w:rPr>
              <w:t>вить</w:t>
            </w:r>
            <w:r w:rsidRPr="00461217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 w:rsidR="006F328B" w:rsidRPr="00461217">
              <w:rPr>
                <w:rFonts w:ascii="Times New Roman" w:hAnsi="Times New Roman"/>
                <w:sz w:val="28"/>
                <w:szCs w:val="28"/>
              </w:rPr>
              <w:t>электронную презентацию</w:t>
            </w:r>
            <w:r w:rsidRPr="00461217">
              <w:rPr>
                <w:rFonts w:ascii="Times New Roman" w:hAnsi="Times New Roman"/>
                <w:spacing w:val="-11"/>
                <w:sz w:val="28"/>
                <w:szCs w:val="28"/>
              </w:rPr>
              <w:t xml:space="preserve"> </w:t>
            </w:r>
            <w:r w:rsidR="00F3790F" w:rsidRPr="00461217">
              <w:rPr>
                <w:rFonts w:ascii="Times New Roman" w:hAnsi="Times New Roman"/>
                <w:sz w:val="28"/>
                <w:szCs w:val="28"/>
              </w:rPr>
              <w:t>«Исключительные, личные неимущественные и иные права автора</w:t>
            </w:r>
            <w:r w:rsidRPr="00461217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947F96" w:rsidRPr="00461217" w:rsidRDefault="009623A2" w:rsidP="00947F96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 xml:space="preserve"> Составить</w:t>
            </w:r>
            <w:r w:rsidRPr="00461217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461217">
              <w:rPr>
                <w:rFonts w:ascii="Times New Roman" w:hAnsi="Times New Roman"/>
                <w:sz w:val="28"/>
                <w:szCs w:val="28"/>
                <w:lang w:val="en-US"/>
              </w:rPr>
              <w:t>cxe</w:t>
            </w:r>
            <w:proofErr w:type="spellEnd"/>
            <w:proofErr w:type="gramStart"/>
            <w:r w:rsidRPr="00461217">
              <w:rPr>
                <w:rFonts w:ascii="Times New Roman" w:hAnsi="Times New Roman"/>
                <w:sz w:val="28"/>
                <w:szCs w:val="28"/>
              </w:rPr>
              <w:t>м</w:t>
            </w:r>
            <w:proofErr w:type="gramEnd"/>
            <w:r w:rsidRPr="00461217">
              <w:rPr>
                <w:rFonts w:ascii="Times New Roman" w:hAnsi="Times New Roman"/>
                <w:sz w:val="28"/>
                <w:szCs w:val="28"/>
                <w:lang w:val="en-US"/>
              </w:rPr>
              <w:t>y</w:t>
            </w:r>
            <w:r w:rsidRPr="00461217">
              <w:rPr>
                <w:rFonts w:ascii="Times New Roman" w:hAnsi="Times New Roman"/>
                <w:spacing w:val="-12"/>
                <w:sz w:val="28"/>
                <w:szCs w:val="28"/>
              </w:rPr>
              <w:t xml:space="preserve"> </w:t>
            </w:r>
            <w:r w:rsidR="00F3790F" w:rsidRPr="00461217">
              <w:rPr>
                <w:rFonts w:ascii="Times New Roman" w:hAnsi="Times New Roman"/>
                <w:sz w:val="28"/>
                <w:szCs w:val="28"/>
              </w:rPr>
              <w:t>разрешения споров по патентным делам в административном и судебном порядке</w:t>
            </w:r>
          </w:p>
          <w:p w:rsidR="00947F96" w:rsidRPr="00461217" w:rsidRDefault="00CB5B2C" w:rsidP="00947F96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>Используя действующее законодательство, составьте письменное заключение о том, распространяется ли на фотографические произведения положения о цитировании</w:t>
            </w:r>
            <w:r w:rsidR="00F3790F" w:rsidRPr="0046121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61217">
              <w:rPr>
                <w:rFonts w:ascii="Times New Roman" w:hAnsi="Times New Roman"/>
                <w:sz w:val="28"/>
                <w:szCs w:val="28"/>
              </w:rPr>
              <w:t xml:space="preserve">из произведения без согласия автора </w:t>
            </w:r>
            <w:proofErr w:type="gramStart"/>
            <w:r w:rsidRPr="00461217">
              <w:rPr>
                <w:rFonts w:ascii="Times New Roman" w:hAnsi="Times New Roman"/>
                <w:sz w:val="28"/>
                <w:szCs w:val="28"/>
              </w:rPr>
              <w:t>и</w:t>
            </w:r>
            <w:proofErr w:type="gramEnd"/>
            <w:r w:rsidRPr="00461217">
              <w:rPr>
                <w:rFonts w:ascii="Times New Roman" w:hAnsi="Times New Roman"/>
                <w:sz w:val="28"/>
                <w:szCs w:val="28"/>
              </w:rPr>
              <w:t xml:space="preserve"> без выплаты авторского вознаграждения, но с обязательным указанием имени автора и источника заимствования.</w:t>
            </w:r>
          </w:p>
          <w:p w:rsidR="00947F96" w:rsidRPr="00461217" w:rsidRDefault="00CB5B2C" w:rsidP="00947F96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>Составьте проект договора авторского заказа о создании произведения науки.</w:t>
            </w:r>
          </w:p>
          <w:p w:rsidR="00CB5B2C" w:rsidRPr="00461217" w:rsidRDefault="00CB5B2C" w:rsidP="00003406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>Составьт</w:t>
            </w:r>
            <w:r w:rsidR="00FF2FF5" w:rsidRPr="00461217">
              <w:rPr>
                <w:rFonts w:ascii="Times New Roman" w:hAnsi="Times New Roman"/>
                <w:sz w:val="28"/>
                <w:szCs w:val="28"/>
              </w:rPr>
              <w:t>е проект соглашения, заключаемого</w:t>
            </w:r>
            <w:r w:rsidRPr="00461217">
              <w:rPr>
                <w:rFonts w:ascii="Times New Roman" w:hAnsi="Times New Roman"/>
                <w:sz w:val="28"/>
                <w:szCs w:val="28"/>
              </w:rPr>
              <w:t xml:space="preserve"> соавторами в целях создания и использования произведений литературы </w:t>
            </w:r>
            <w:proofErr w:type="gramStart"/>
            <w:r w:rsidRPr="00461217">
              <w:rPr>
                <w:rFonts w:ascii="Times New Roman" w:hAnsi="Times New Roman"/>
                <w:sz w:val="28"/>
                <w:szCs w:val="28"/>
              </w:rPr>
              <w:t>–п</w:t>
            </w:r>
            <w:proofErr w:type="gramEnd"/>
            <w:r w:rsidRPr="00461217">
              <w:rPr>
                <w:rFonts w:ascii="Times New Roman" w:hAnsi="Times New Roman"/>
                <w:sz w:val="28"/>
                <w:szCs w:val="28"/>
              </w:rPr>
              <w:t>родуктов совместного творчества.</w:t>
            </w:r>
          </w:p>
        </w:tc>
        <w:tc>
          <w:tcPr>
            <w:tcW w:w="224" w:type="pct"/>
          </w:tcPr>
          <w:p w:rsidR="009623A2" w:rsidRPr="00461217" w:rsidRDefault="009623A2" w:rsidP="009623A2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:rsidR="009623A2" w:rsidRPr="00461217" w:rsidRDefault="009623A2" w:rsidP="009623A2">
            <w:pPr>
              <w:pStyle w:val="TableParagraph"/>
              <w:jc w:val="center"/>
              <w:rPr>
                <w:sz w:val="28"/>
                <w:szCs w:val="28"/>
              </w:rPr>
            </w:pPr>
            <w:r w:rsidRPr="00461217">
              <w:rPr>
                <w:sz w:val="28"/>
                <w:szCs w:val="28"/>
              </w:rPr>
              <w:t>6</w:t>
            </w:r>
          </w:p>
        </w:tc>
      </w:tr>
      <w:tr w:rsidR="004C2BF8" w:rsidRPr="00461217" w:rsidTr="004C2BF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</w:tblPrEx>
        <w:trPr>
          <w:trHeight w:val="278"/>
        </w:trPr>
        <w:tc>
          <w:tcPr>
            <w:tcW w:w="4776" w:type="pct"/>
            <w:gridSpan w:val="2"/>
          </w:tcPr>
          <w:p w:rsidR="004C2BF8" w:rsidRPr="00461217" w:rsidRDefault="004C2BF8" w:rsidP="00461217">
            <w:pPr>
              <w:pStyle w:val="TableParagraph"/>
              <w:spacing w:line="258" w:lineRule="exact"/>
              <w:ind w:left="-2418" w:right="103"/>
              <w:rPr>
                <w:b/>
                <w:sz w:val="28"/>
                <w:szCs w:val="28"/>
              </w:rPr>
            </w:pPr>
            <w:r w:rsidRPr="00461217">
              <w:rPr>
                <w:b/>
                <w:w w:val="104"/>
                <w:sz w:val="28"/>
                <w:szCs w:val="28"/>
              </w:rPr>
              <w:lastRenderedPageBreak/>
              <w:t>Зачет с оценкой:</w:t>
            </w:r>
          </w:p>
        </w:tc>
        <w:tc>
          <w:tcPr>
            <w:tcW w:w="224" w:type="pct"/>
          </w:tcPr>
          <w:p w:rsidR="004C2BF8" w:rsidRPr="00461217" w:rsidRDefault="004C2BF8" w:rsidP="009623A2">
            <w:pPr>
              <w:pStyle w:val="TableParagraph"/>
              <w:jc w:val="center"/>
              <w:rPr>
                <w:sz w:val="28"/>
                <w:szCs w:val="28"/>
              </w:rPr>
            </w:pPr>
            <w:r w:rsidRPr="00461217">
              <w:rPr>
                <w:sz w:val="28"/>
                <w:szCs w:val="28"/>
              </w:rPr>
              <w:t>6</w:t>
            </w:r>
          </w:p>
        </w:tc>
      </w:tr>
      <w:tr w:rsidR="004C2BF8" w:rsidRPr="00461217" w:rsidTr="004C2BF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</w:tblPrEx>
        <w:trPr>
          <w:trHeight w:val="278"/>
        </w:trPr>
        <w:tc>
          <w:tcPr>
            <w:tcW w:w="4776" w:type="pct"/>
            <w:gridSpan w:val="2"/>
          </w:tcPr>
          <w:p w:rsidR="004C2BF8" w:rsidRPr="00461217" w:rsidRDefault="004C2BF8" w:rsidP="00461217">
            <w:pPr>
              <w:pStyle w:val="TableParagraph"/>
              <w:spacing w:line="258" w:lineRule="exact"/>
              <w:ind w:left="-2418" w:right="103"/>
              <w:rPr>
                <w:b/>
                <w:w w:val="104"/>
                <w:sz w:val="28"/>
                <w:szCs w:val="28"/>
              </w:rPr>
            </w:pPr>
            <w:r w:rsidRPr="00461217">
              <w:rPr>
                <w:b/>
                <w:w w:val="104"/>
                <w:sz w:val="28"/>
                <w:szCs w:val="28"/>
              </w:rPr>
              <w:t>Всего</w:t>
            </w:r>
          </w:p>
        </w:tc>
        <w:tc>
          <w:tcPr>
            <w:tcW w:w="224" w:type="pct"/>
          </w:tcPr>
          <w:p w:rsidR="004C2BF8" w:rsidRPr="00461217" w:rsidRDefault="004C2BF8" w:rsidP="009623A2">
            <w:pPr>
              <w:pStyle w:val="TableParagraph"/>
              <w:jc w:val="center"/>
              <w:rPr>
                <w:sz w:val="28"/>
                <w:szCs w:val="28"/>
              </w:rPr>
            </w:pPr>
            <w:r w:rsidRPr="00461217">
              <w:rPr>
                <w:sz w:val="28"/>
                <w:szCs w:val="28"/>
              </w:rPr>
              <w:t>104</w:t>
            </w:r>
          </w:p>
        </w:tc>
      </w:tr>
    </w:tbl>
    <w:p w:rsidR="001767D8" w:rsidRPr="00461217" w:rsidRDefault="001767D8">
      <w:pPr>
        <w:spacing w:after="200" w:line="276" w:lineRule="auto"/>
        <w:rPr>
          <w:rFonts w:ascii="Times New Roman" w:hAnsi="Times New Roman"/>
          <w:sz w:val="28"/>
          <w:szCs w:val="28"/>
          <w:lang w:val="en-US" w:eastAsia="ru-RU"/>
        </w:rPr>
        <w:sectPr w:rsidR="001767D8" w:rsidRPr="00461217">
          <w:pgSz w:w="16838" w:h="11906" w:orient="landscape"/>
          <w:pgMar w:top="1134" w:right="567" w:bottom="1134" w:left="1701" w:header="709" w:footer="709" w:gutter="0"/>
          <w:cols w:space="708"/>
          <w:docGrid w:linePitch="360"/>
        </w:sectPr>
      </w:pPr>
    </w:p>
    <w:p w:rsidR="001767D8" w:rsidRPr="00461217" w:rsidRDefault="008D69D9">
      <w:pPr>
        <w:spacing w:line="276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2" w:name="_Hlk131175714"/>
      <w:r w:rsidRPr="00461217">
        <w:rPr>
          <w:rFonts w:ascii="Times New Roman" w:hAnsi="Times New Roman"/>
          <w:b/>
          <w:bCs/>
          <w:sz w:val="28"/>
          <w:szCs w:val="28"/>
        </w:rPr>
        <w:lastRenderedPageBreak/>
        <w:t>3. УСЛОВИЯ РЕА</w:t>
      </w:r>
      <w:r w:rsidR="00F810CB" w:rsidRPr="00461217">
        <w:rPr>
          <w:rFonts w:ascii="Times New Roman" w:hAnsi="Times New Roman"/>
          <w:b/>
          <w:bCs/>
          <w:sz w:val="28"/>
          <w:szCs w:val="28"/>
        </w:rPr>
        <w:t>ЛИЗАЦИИ УЧЕБНОЙ ДИСЦИПЛИНЫ</w:t>
      </w:r>
    </w:p>
    <w:p w:rsidR="001767D8" w:rsidRPr="00461217" w:rsidRDefault="001767D8">
      <w:pPr>
        <w:spacing w:line="276" w:lineRule="auto"/>
        <w:ind w:firstLine="709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767D8" w:rsidRPr="00461217" w:rsidRDefault="008D69D9" w:rsidP="00FF2FF5">
      <w:pPr>
        <w:spacing w:line="276" w:lineRule="auto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461217">
        <w:rPr>
          <w:rFonts w:ascii="Times New Roman" w:hAnsi="Times New Roman"/>
          <w:b/>
          <w:bCs/>
          <w:sz w:val="28"/>
          <w:szCs w:val="28"/>
        </w:rPr>
        <w:t>3.1. Для реализации пр</w:t>
      </w:r>
      <w:r w:rsidR="00F810CB" w:rsidRPr="00461217">
        <w:rPr>
          <w:rFonts w:ascii="Times New Roman" w:hAnsi="Times New Roman"/>
          <w:b/>
          <w:bCs/>
          <w:sz w:val="28"/>
          <w:szCs w:val="28"/>
        </w:rPr>
        <w:t>ограммы учебной дисциплины</w:t>
      </w:r>
      <w:r w:rsidRPr="00461217">
        <w:rPr>
          <w:rFonts w:ascii="Times New Roman" w:hAnsi="Times New Roman"/>
          <w:b/>
          <w:bCs/>
          <w:sz w:val="28"/>
          <w:szCs w:val="28"/>
        </w:rPr>
        <w:t xml:space="preserve"> должны быть предусмотрены следующие специальные помещения</w:t>
      </w:r>
      <w:bookmarkStart w:id="3" w:name="_Hlk131175734"/>
      <w:bookmarkEnd w:id="2"/>
      <w:r w:rsidR="00E55B57" w:rsidRPr="0046121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25904" w:rsidRPr="00461217">
        <w:rPr>
          <w:rFonts w:ascii="Times New Roman" w:hAnsi="Times New Roman"/>
          <w:b/>
          <w:bCs/>
          <w:sz w:val="28"/>
          <w:szCs w:val="28"/>
        </w:rPr>
        <w:t xml:space="preserve">- </w:t>
      </w:r>
      <w:r w:rsidR="00A25904" w:rsidRPr="00461217">
        <w:rPr>
          <w:rFonts w:ascii="Times New Roman" w:hAnsi="Times New Roman"/>
          <w:bCs/>
          <w:sz w:val="28"/>
          <w:szCs w:val="28"/>
        </w:rPr>
        <w:t>ка</w:t>
      </w:r>
      <w:r w:rsidRPr="00461217">
        <w:rPr>
          <w:rFonts w:ascii="Times New Roman" w:hAnsi="Times New Roman"/>
          <w:bCs/>
          <w:sz w:val="28"/>
          <w:szCs w:val="28"/>
        </w:rPr>
        <w:t>бинеты</w:t>
      </w:r>
      <w:r w:rsidRPr="00461217">
        <w:rPr>
          <w:rFonts w:ascii="Times New Roman" w:hAnsi="Times New Roman"/>
          <w:bCs/>
          <w:i/>
          <w:sz w:val="28"/>
          <w:szCs w:val="28"/>
        </w:rPr>
        <w:t xml:space="preserve"> Г</w:t>
      </w:r>
      <w:r w:rsidR="00E55B57" w:rsidRPr="00461217">
        <w:rPr>
          <w:rFonts w:ascii="Times New Roman" w:hAnsi="Times New Roman"/>
          <w:i/>
          <w:color w:val="2C2D2E"/>
          <w:sz w:val="28"/>
          <w:szCs w:val="28"/>
          <w:lang w:eastAsia="ru-RU"/>
        </w:rPr>
        <w:t>ражданского права</w:t>
      </w:r>
      <w:r w:rsidRPr="00461217">
        <w:rPr>
          <w:rFonts w:ascii="Times New Roman" w:hAnsi="Times New Roman"/>
          <w:bCs/>
          <w:i/>
          <w:sz w:val="28"/>
          <w:szCs w:val="28"/>
        </w:rPr>
        <w:t xml:space="preserve"> в </w:t>
      </w:r>
      <w:r w:rsidR="00A25904" w:rsidRPr="00461217">
        <w:rPr>
          <w:rFonts w:ascii="Times New Roman" w:hAnsi="Times New Roman"/>
          <w:bCs/>
          <w:sz w:val="28"/>
          <w:szCs w:val="28"/>
        </w:rPr>
        <w:t>соответствии с п. 6.1.2</w:t>
      </w:r>
      <w:r w:rsidR="00E55B57" w:rsidRPr="00461217">
        <w:rPr>
          <w:rFonts w:ascii="Times New Roman" w:hAnsi="Times New Roman"/>
          <w:bCs/>
          <w:sz w:val="28"/>
          <w:szCs w:val="28"/>
        </w:rPr>
        <w:t xml:space="preserve"> </w:t>
      </w:r>
      <w:r w:rsidRPr="00461217">
        <w:rPr>
          <w:rFonts w:ascii="Times New Roman" w:hAnsi="Times New Roman"/>
          <w:bCs/>
          <w:sz w:val="28"/>
          <w:szCs w:val="28"/>
        </w:rPr>
        <w:t xml:space="preserve">образовательной программы среднего профессионального образования по специальности </w:t>
      </w:r>
      <w:r w:rsidRPr="00461217">
        <w:rPr>
          <w:rFonts w:ascii="Times New Roman" w:hAnsi="Times New Roman"/>
          <w:bCs/>
          <w:i/>
          <w:iCs/>
          <w:sz w:val="28"/>
          <w:szCs w:val="28"/>
        </w:rPr>
        <w:fldChar w:fldCharType="begin"/>
      </w:r>
      <w:r w:rsidRPr="00461217">
        <w:rPr>
          <w:rFonts w:ascii="Times New Roman" w:hAnsi="Times New Roman"/>
          <w:bCs/>
          <w:i/>
          <w:iCs/>
          <w:sz w:val="28"/>
          <w:szCs w:val="28"/>
        </w:rPr>
        <w:instrText xml:space="preserve"> </w:instrText>
      </w:r>
      <w:r w:rsidRPr="00461217">
        <w:rPr>
          <w:rFonts w:ascii="Times New Roman" w:hAnsi="Times New Roman"/>
          <w:i/>
          <w:sz w:val="28"/>
          <w:szCs w:val="28"/>
          <w:lang w:val="en-US"/>
        </w:rPr>
        <w:instrText>REF</w:instrText>
      </w:r>
      <w:r w:rsidRPr="00461217">
        <w:rPr>
          <w:rFonts w:ascii="Times New Roman" w:hAnsi="Times New Roman"/>
          <w:i/>
          <w:sz w:val="28"/>
          <w:szCs w:val="28"/>
        </w:rPr>
        <w:instrText xml:space="preserve"> KODPS</w:instrText>
      </w:r>
      <w:r w:rsidRPr="00461217">
        <w:rPr>
          <w:rFonts w:ascii="Times New Roman" w:hAnsi="Times New Roman"/>
          <w:bCs/>
          <w:i/>
          <w:iCs/>
          <w:sz w:val="28"/>
          <w:szCs w:val="28"/>
        </w:rPr>
        <w:instrText xml:space="preserve"> </w:instrText>
      </w:r>
      <w:r w:rsidR="00461217">
        <w:rPr>
          <w:rFonts w:ascii="Times New Roman" w:hAnsi="Times New Roman"/>
          <w:bCs/>
          <w:i/>
          <w:iCs/>
          <w:sz w:val="28"/>
          <w:szCs w:val="28"/>
        </w:rPr>
        <w:instrText xml:space="preserve"> \* MERGEFORMAT </w:instrText>
      </w:r>
      <w:r w:rsidRPr="00461217">
        <w:rPr>
          <w:rFonts w:ascii="Times New Roman" w:hAnsi="Times New Roman"/>
          <w:bCs/>
          <w:i/>
          <w:iCs/>
          <w:sz w:val="28"/>
          <w:szCs w:val="28"/>
        </w:rPr>
        <w:fldChar w:fldCharType="separate"/>
      </w:r>
      <w:r w:rsidRPr="00461217">
        <w:rPr>
          <w:rFonts w:ascii="Times New Roman" w:hAnsi="Times New Roman"/>
          <w:noProof/>
          <w:sz w:val="28"/>
          <w:szCs w:val="28"/>
        </w:rPr>
        <w:t>40.02.04</w:t>
      </w:r>
      <w:r w:rsidRPr="00461217">
        <w:rPr>
          <w:rFonts w:ascii="Times New Roman" w:hAnsi="Times New Roman"/>
          <w:bCs/>
          <w:i/>
          <w:iCs/>
          <w:sz w:val="28"/>
          <w:szCs w:val="28"/>
        </w:rPr>
        <w:fldChar w:fldCharType="end"/>
      </w:r>
      <w:r w:rsidRPr="00461217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461217">
        <w:rPr>
          <w:rFonts w:ascii="Times New Roman" w:hAnsi="Times New Roman"/>
          <w:bCs/>
          <w:i/>
          <w:iCs/>
          <w:sz w:val="28"/>
          <w:szCs w:val="28"/>
        </w:rPr>
        <w:fldChar w:fldCharType="begin"/>
      </w:r>
      <w:r w:rsidRPr="00461217">
        <w:rPr>
          <w:rFonts w:ascii="Times New Roman" w:hAnsi="Times New Roman"/>
          <w:bCs/>
          <w:i/>
          <w:iCs/>
          <w:sz w:val="28"/>
          <w:szCs w:val="28"/>
        </w:rPr>
        <w:instrText xml:space="preserve"> </w:instrText>
      </w:r>
      <w:r w:rsidRPr="00461217">
        <w:rPr>
          <w:rFonts w:ascii="Times New Roman" w:hAnsi="Times New Roman"/>
          <w:i/>
          <w:sz w:val="28"/>
          <w:szCs w:val="28"/>
          <w:lang w:val="en-US"/>
        </w:rPr>
        <w:instrText>REF</w:instrText>
      </w:r>
      <w:r w:rsidRPr="00461217">
        <w:rPr>
          <w:rFonts w:ascii="Times New Roman" w:hAnsi="Times New Roman"/>
          <w:i/>
          <w:sz w:val="28"/>
          <w:szCs w:val="28"/>
        </w:rPr>
        <w:instrText xml:space="preserve"> </w:instrText>
      </w:r>
      <w:r w:rsidRPr="00461217">
        <w:rPr>
          <w:rFonts w:ascii="Times New Roman" w:hAnsi="Times New Roman"/>
          <w:i/>
          <w:sz w:val="28"/>
          <w:szCs w:val="28"/>
          <w:lang w:val="en-US"/>
        </w:rPr>
        <w:instrText>NAME</w:instrText>
      </w:r>
      <w:r w:rsidRPr="00461217">
        <w:rPr>
          <w:rFonts w:ascii="Times New Roman" w:hAnsi="Times New Roman"/>
          <w:i/>
          <w:sz w:val="28"/>
          <w:szCs w:val="28"/>
        </w:rPr>
        <w:instrText>_</w:instrText>
      </w:r>
      <w:r w:rsidRPr="00461217">
        <w:rPr>
          <w:rFonts w:ascii="Times New Roman" w:hAnsi="Times New Roman"/>
          <w:i/>
          <w:sz w:val="28"/>
          <w:szCs w:val="28"/>
          <w:lang w:val="en-US"/>
        </w:rPr>
        <w:instrText>PS</w:instrText>
      </w:r>
      <w:r w:rsidRPr="00461217">
        <w:rPr>
          <w:rFonts w:ascii="Times New Roman" w:hAnsi="Times New Roman"/>
          <w:bCs/>
          <w:i/>
          <w:iCs/>
          <w:sz w:val="28"/>
          <w:szCs w:val="28"/>
        </w:rPr>
        <w:instrText xml:space="preserve"> </w:instrText>
      </w:r>
      <w:r w:rsidR="00461217">
        <w:rPr>
          <w:rFonts w:ascii="Times New Roman" w:hAnsi="Times New Roman"/>
          <w:bCs/>
          <w:i/>
          <w:iCs/>
          <w:sz w:val="28"/>
          <w:szCs w:val="28"/>
        </w:rPr>
        <w:instrText xml:space="preserve"> \* MERGEFORMAT </w:instrText>
      </w:r>
      <w:r w:rsidRPr="00461217">
        <w:rPr>
          <w:rFonts w:ascii="Times New Roman" w:hAnsi="Times New Roman"/>
          <w:bCs/>
          <w:i/>
          <w:iCs/>
          <w:sz w:val="28"/>
          <w:szCs w:val="28"/>
        </w:rPr>
        <w:fldChar w:fldCharType="separate"/>
      </w:r>
      <w:r w:rsidRPr="00461217">
        <w:rPr>
          <w:rFonts w:ascii="Times New Roman" w:hAnsi="Times New Roman"/>
          <w:noProof/>
          <w:sz w:val="28"/>
          <w:szCs w:val="28"/>
        </w:rPr>
        <w:t>Юриспруденция</w:t>
      </w:r>
      <w:r w:rsidRPr="00461217">
        <w:rPr>
          <w:rFonts w:ascii="Times New Roman" w:hAnsi="Times New Roman"/>
          <w:bCs/>
          <w:i/>
          <w:iCs/>
          <w:sz w:val="28"/>
          <w:szCs w:val="28"/>
        </w:rPr>
        <w:fldChar w:fldCharType="end"/>
      </w:r>
      <w:r w:rsidRPr="00461217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461217">
        <w:rPr>
          <w:rFonts w:ascii="Times New Roman" w:hAnsi="Times New Roman"/>
          <w:sz w:val="28"/>
          <w:szCs w:val="28"/>
        </w:rPr>
        <w:t>по направлению «Юри</w:t>
      </w:r>
      <w:proofErr w:type="gramStart"/>
      <w:r w:rsidRPr="00461217">
        <w:rPr>
          <w:rFonts w:ascii="Times New Roman" w:hAnsi="Times New Roman"/>
          <w:sz w:val="28"/>
          <w:szCs w:val="28"/>
        </w:rPr>
        <w:t>ст в сф</w:t>
      </w:r>
      <w:proofErr w:type="gramEnd"/>
      <w:r w:rsidRPr="00461217">
        <w:rPr>
          <w:rFonts w:ascii="Times New Roman" w:hAnsi="Times New Roman"/>
          <w:sz w:val="28"/>
          <w:szCs w:val="28"/>
        </w:rPr>
        <w:t xml:space="preserve">ере социального обеспечения. Обеспечение реализации прав граждан в сфере </w:t>
      </w:r>
      <w:proofErr w:type="gramStart"/>
      <w:r w:rsidRPr="00461217">
        <w:rPr>
          <w:rFonts w:ascii="Times New Roman" w:hAnsi="Times New Roman"/>
          <w:sz w:val="28"/>
          <w:szCs w:val="28"/>
        </w:rPr>
        <w:t>пенсионного</w:t>
      </w:r>
      <w:proofErr w:type="gramEnd"/>
      <w:r w:rsidRPr="00461217">
        <w:rPr>
          <w:rFonts w:ascii="Times New Roman" w:hAnsi="Times New Roman"/>
          <w:sz w:val="28"/>
          <w:szCs w:val="28"/>
        </w:rPr>
        <w:t xml:space="preserve"> обеспечении и социальной защиты».</w:t>
      </w:r>
    </w:p>
    <w:bookmarkEnd w:id="3"/>
    <w:p w:rsidR="001767D8" w:rsidRPr="00461217" w:rsidRDefault="001767D8">
      <w:pPr>
        <w:suppressAutoHyphens/>
        <w:spacing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1767D8" w:rsidRPr="00461217" w:rsidRDefault="001767D8">
      <w:pPr>
        <w:suppressAutoHyphens/>
        <w:spacing w:line="276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1767D8" w:rsidRPr="00461217" w:rsidRDefault="008D69D9">
      <w:pPr>
        <w:spacing w:line="276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  <w:r w:rsidRPr="00461217">
        <w:rPr>
          <w:rFonts w:ascii="Times New Roman" w:hAnsi="Times New Roman"/>
          <w:b/>
          <w:sz w:val="28"/>
          <w:szCs w:val="28"/>
        </w:rPr>
        <w:t>3.2.1.Основные печатные издания</w:t>
      </w:r>
    </w:p>
    <w:p w:rsidR="001767D8" w:rsidRPr="00461217" w:rsidRDefault="008D69D9">
      <w:pPr>
        <w:jc w:val="center"/>
        <w:rPr>
          <w:rFonts w:ascii="Times New Roman" w:hAnsi="Times New Roman"/>
          <w:b/>
          <w:sz w:val="28"/>
          <w:szCs w:val="28"/>
        </w:rPr>
      </w:pPr>
      <w:r w:rsidRPr="00461217">
        <w:rPr>
          <w:rFonts w:ascii="Times New Roman" w:hAnsi="Times New Roman"/>
          <w:b/>
          <w:sz w:val="28"/>
          <w:szCs w:val="28"/>
        </w:rPr>
        <w:t>Нормативно-правовые акты</w:t>
      </w:r>
    </w:p>
    <w:p w:rsidR="00E55B57" w:rsidRPr="00461217" w:rsidRDefault="00E55B57" w:rsidP="00E55B57">
      <w:pPr>
        <w:pStyle w:val="a4"/>
        <w:numPr>
          <w:ilvl w:val="0"/>
          <w:numId w:val="22"/>
        </w:numPr>
        <w:tabs>
          <w:tab w:val="left" w:pos="993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461217">
        <w:rPr>
          <w:rFonts w:ascii="Times New Roman" w:hAnsi="Times New Roman"/>
          <w:bCs/>
          <w:sz w:val="28"/>
          <w:szCs w:val="28"/>
        </w:rPr>
        <w:t>Конституция Российской Федерации: принята всенародным голосованием 12.12.1993 (с учетом поправок, внесенных Законами РФ о поправках к Конституции РФ от 30.12.2008 № 6-ФКЗ, от 30.12.2008 № 7-ФКЗ, от 05.02.2014 № 2-ФКЗ, от 21.07.2014 № 11-ФКЗ, от 14.03.2020 № 1-ФКЗ)</w:t>
      </w:r>
      <w:r w:rsidRPr="00461217">
        <w:rPr>
          <w:rFonts w:ascii="Times New Roman" w:hAnsi="Times New Roman"/>
          <w:sz w:val="28"/>
          <w:szCs w:val="28"/>
        </w:rPr>
        <w:t>// Официальный текст Конституции РФ с внесенными поправками от 14.03.2020 опубликован на Официальном интернет-портале правовой информации http://www.pravo.gov.ru.</w:t>
      </w:r>
      <w:proofErr w:type="gramEnd"/>
    </w:p>
    <w:p w:rsidR="00E55B57" w:rsidRPr="00461217" w:rsidRDefault="00E55B57" w:rsidP="00E55B57">
      <w:pPr>
        <w:pStyle w:val="a4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61217">
        <w:rPr>
          <w:rFonts w:ascii="Times New Roman" w:hAnsi="Times New Roman"/>
          <w:sz w:val="28"/>
          <w:szCs w:val="28"/>
        </w:rPr>
        <w:t>Гражданский кодекс Российской Федерации: Ч. I: федерал</w:t>
      </w:r>
      <w:proofErr w:type="gramStart"/>
      <w:r w:rsidRPr="00461217">
        <w:rPr>
          <w:rFonts w:ascii="Times New Roman" w:hAnsi="Times New Roman"/>
          <w:sz w:val="28"/>
          <w:szCs w:val="28"/>
        </w:rPr>
        <w:t>.</w:t>
      </w:r>
      <w:proofErr w:type="gramEnd"/>
      <w:r w:rsidRPr="0046121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61217">
        <w:rPr>
          <w:rFonts w:ascii="Times New Roman" w:hAnsi="Times New Roman"/>
          <w:sz w:val="28"/>
          <w:szCs w:val="28"/>
        </w:rPr>
        <w:t>з</w:t>
      </w:r>
      <w:proofErr w:type="gramEnd"/>
      <w:r w:rsidRPr="00461217">
        <w:rPr>
          <w:rFonts w:ascii="Times New Roman" w:hAnsi="Times New Roman"/>
          <w:sz w:val="28"/>
          <w:szCs w:val="28"/>
        </w:rPr>
        <w:t>акон: от 30.11.1994, №51-ФЗ (с изменениями и дополнениями) // Собр. Законодательства РФ.- 1994.- №32.- Ст.3301.</w:t>
      </w:r>
    </w:p>
    <w:p w:rsidR="00E55B57" w:rsidRPr="00461217" w:rsidRDefault="00E55B57" w:rsidP="00E55B57">
      <w:pPr>
        <w:pStyle w:val="a4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61217">
        <w:rPr>
          <w:rFonts w:ascii="Times New Roman" w:hAnsi="Times New Roman"/>
          <w:sz w:val="28"/>
          <w:szCs w:val="28"/>
        </w:rPr>
        <w:t>Гражданский кодекс Российской Федерации: Ч. II: федерал</w:t>
      </w:r>
      <w:proofErr w:type="gramStart"/>
      <w:r w:rsidRPr="00461217">
        <w:rPr>
          <w:rFonts w:ascii="Times New Roman" w:hAnsi="Times New Roman"/>
          <w:sz w:val="28"/>
          <w:szCs w:val="28"/>
        </w:rPr>
        <w:t>.</w:t>
      </w:r>
      <w:proofErr w:type="gramEnd"/>
      <w:r w:rsidRPr="0046121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61217">
        <w:rPr>
          <w:rFonts w:ascii="Times New Roman" w:hAnsi="Times New Roman"/>
          <w:sz w:val="28"/>
          <w:szCs w:val="28"/>
        </w:rPr>
        <w:t>з</w:t>
      </w:r>
      <w:proofErr w:type="gramEnd"/>
      <w:r w:rsidRPr="00461217">
        <w:rPr>
          <w:rFonts w:ascii="Times New Roman" w:hAnsi="Times New Roman"/>
          <w:sz w:val="28"/>
          <w:szCs w:val="28"/>
        </w:rPr>
        <w:t>акон: от 26.01.1996, №14-ФЗ (с изменениями и дополнениями) // Собр. Законодательства РФ.- 1996.- №5.- Ст.410.</w:t>
      </w:r>
    </w:p>
    <w:p w:rsidR="00E55B57" w:rsidRPr="00461217" w:rsidRDefault="00E55B57" w:rsidP="00E55B57">
      <w:pPr>
        <w:pStyle w:val="a4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61217">
        <w:rPr>
          <w:rFonts w:ascii="Times New Roman" w:hAnsi="Times New Roman"/>
          <w:sz w:val="28"/>
          <w:szCs w:val="28"/>
        </w:rPr>
        <w:t>Гражданский кодекс Российской Федерации: Ч. III: федерал</w:t>
      </w:r>
      <w:proofErr w:type="gramStart"/>
      <w:r w:rsidRPr="00461217">
        <w:rPr>
          <w:rFonts w:ascii="Times New Roman" w:hAnsi="Times New Roman"/>
          <w:sz w:val="28"/>
          <w:szCs w:val="28"/>
        </w:rPr>
        <w:t>.</w:t>
      </w:r>
      <w:proofErr w:type="gramEnd"/>
      <w:r w:rsidRPr="0046121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61217">
        <w:rPr>
          <w:rFonts w:ascii="Times New Roman" w:hAnsi="Times New Roman"/>
          <w:sz w:val="28"/>
          <w:szCs w:val="28"/>
        </w:rPr>
        <w:t>з</w:t>
      </w:r>
      <w:proofErr w:type="gramEnd"/>
      <w:r w:rsidRPr="00461217">
        <w:rPr>
          <w:rFonts w:ascii="Times New Roman" w:hAnsi="Times New Roman"/>
          <w:sz w:val="28"/>
          <w:szCs w:val="28"/>
        </w:rPr>
        <w:t>акон: от 26.11.2001, №146-ФЗ (с изменениями и дополнениями) // Собр. Законодательства РФ.- 2001.- №49.- Ст.4552.</w:t>
      </w:r>
    </w:p>
    <w:p w:rsidR="00E55B57" w:rsidRPr="00461217" w:rsidRDefault="00E55B57" w:rsidP="00E55B57">
      <w:pPr>
        <w:pStyle w:val="a4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61217">
        <w:rPr>
          <w:rFonts w:ascii="Times New Roman" w:hAnsi="Times New Roman"/>
          <w:sz w:val="28"/>
          <w:szCs w:val="28"/>
        </w:rPr>
        <w:t>Гражданский кодекс Российской Федерации: Ч. IV: федерал</w:t>
      </w:r>
      <w:proofErr w:type="gramStart"/>
      <w:r w:rsidRPr="00461217">
        <w:rPr>
          <w:rFonts w:ascii="Times New Roman" w:hAnsi="Times New Roman"/>
          <w:sz w:val="28"/>
          <w:szCs w:val="28"/>
        </w:rPr>
        <w:t>.</w:t>
      </w:r>
      <w:proofErr w:type="gramEnd"/>
      <w:r w:rsidRPr="0046121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61217">
        <w:rPr>
          <w:rFonts w:ascii="Times New Roman" w:hAnsi="Times New Roman"/>
          <w:sz w:val="28"/>
          <w:szCs w:val="28"/>
        </w:rPr>
        <w:t>з</w:t>
      </w:r>
      <w:proofErr w:type="gramEnd"/>
      <w:r w:rsidRPr="00461217">
        <w:rPr>
          <w:rFonts w:ascii="Times New Roman" w:hAnsi="Times New Roman"/>
          <w:sz w:val="28"/>
          <w:szCs w:val="28"/>
        </w:rPr>
        <w:t>акон: от 18.12.2006, №230-ФЗ (с изменениями и дополнениями) // Собр. Законодательства РФ.- 2006.- №52 (ч.1).- Ст.5496.</w:t>
      </w:r>
    </w:p>
    <w:p w:rsidR="00E55B57" w:rsidRPr="00461217" w:rsidRDefault="00E55B57" w:rsidP="00E55B57">
      <w:pPr>
        <w:pStyle w:val="a4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61217">
        <w:rPr>
          <w:rFonts w:ascii="Times New Roman" w:hAnsi="Times New Roman"/>
          <w:sz w:val="28"/>
          <w:szCs w:val="28"/>
        </w:rPr>
        <w:t>Жилищный кодекс РФ: федерал</w:t>
      </w:r>
      <w:proofErr w:type="gramStart"/>
      <w:r w:rsidRPr="00461217">
        <w:rPr>
          <w:rFonts w:ascii="Times New Roman" w:hAnsi="Times New Roman"/>
          <w:sz w:val="28"/>
          <w:szCs w:val="28"/>
        </w:rPr>
        <w:t>.</w:t>
      </w:r>
      <w:proofErr w:type="gramEnd"/>
      <w:r w:rsidRPr="0046121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61217">
        <w:rPr>
          <w:rFonts w:ascii="Times New Roman" w:hAnsi="Times New Roman"/>
          <w:sz w:val="28"/>
          <w:szCs w:val="28"/>
        </w:rPr>
        <w:t>з</w:t>
      </w:r>
      <w:proofErr w:type="gramEnd"/>
      <w:r w:rsidRPr="00461217">
        <w:rPr>
          <w:rFonts w:ascii="Times New Roman" w:hAnsi="Times New Roman"/>
          <w:sz w:val="28"/>
          <w:szCs w:val="28"/>
        </w:rPr>
        <w:t>акон: от 29.12.2004, №188-ФЗ (с изменениями и дополнениями) // Собр. Законодательства РФ.- 2005.- №1 (ч.1).- Ст.14.</w:t>
      </w:r>
    </w:p>
    <w:p w:rsidR="00E55B57" w:rsidRPr="00461217" w:rsidRDefault="00E55B57" w:rsidP="00E55B57">
      <w:pPr>
        <w:pStyle w:val="a4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61217">
        <w:rPr>
          <w:rFonts w:ascii="Times New Roman" w:hAnsi="Times New Roman"/>
          <w:sz w:val="28"/>
          <w:szCs w:val="28"/>
        </w:rPr>
        <w:t>Семейный кодекс Российской Федерации: федерал</w:t>
      </w:r>
      <w:proofErr w:type="gramStart"/>
      <w:r w:rsidRPr="00461217">
        <w:rPr>
          <w:rFonts w:ascii="Times New Roman" w:hAnsi="Times New Roman"/>
          <w:sz w:val="28"/>
          <w:szCs w:val="28"/>
        </w:rPr>
        <w:t>.</w:t>
      </w:r>
      <w:proofErr w:type="gramEnd"/>
      <w:r w:rsidRPr="0046121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61217">
        <w:rPr>
          <w:rFonts w:ascii="Times New Roman" w:hAnsi="Times New Roman"/>
          <w:sz w:val="28"/>
          <w:szCs w:val="28"/>
        </w:rPr>
        <w:t>з</w:t>
      </w:r>
      <w:proofErr w:type="gramEnd"/>
      <w:r w:rsidRPr="00461217">
        <w:rPr>
          <w:rFonts w:ascii="Times New Roman" w:hAnsi="Times New Roman"/>
          <w:sz w:val="28"/>
          <w:szCs w:val="28"/>
        </w:rPr>
        <w:t>акон: от 29.12.1995, №223-ФЗ (с изменениями и дополнениями) // Собр. Законодательства РФ.- 1996.- №1.- Ст.16.</w:t>
      </w:r>
    </w:p>
    <w:p w:rsidR="00E55B57" w:rsidRPr="00461217" w:rsidRDefault="00E55B57" w:rsidP="00E55B57">
      <w:pPr>
        <w:pStyle w:val="a4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61217">
        <w:rPr>
          <w:rFonts w:ascii="Times New Roman" w:hAnsi="Times New Roman"/>
          <w:sz w:val="28"/>
          <w:szCs w:val="28"/>
        </w:rPr>
        <w:lastRenderedPageBreak/>
        <w:t>О государственной регистрации недвижимости: федерал</w:t>
      </w:r>
      <w:proofErr w:type="gramStart"/>
      <w:r w:rsidRPr="00461217">
        <w:rPr>
          <w:rFonts w:ascii="Times New Roman" w:hAnsi="Times New Roman"/>
          <w:sz w:val="28"/>
          <w:szCs w:val="28"/>
        </w:rPr>
        <w:t>.</w:t>
      </w:r>
      <w:proofErr w:type="gramEnd"/>
      <w:r w:rsidRPr="0046121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61217">
        <w:rPr>
          <w:rFonts w:ascii="Times New Roman" w:hAnsi="Times New Roman"/>
          <w:sz w:val="28"/>
          <w:szCs w:val="28"/>
        </w:rPr>
        <w:t>з</w:t>
      </w:r>
      <w:proofErr w:type="gramEnd"/>
      <w:r w:rsidRPr="00461217">
        <w:rPr>
          <w:rFonts w:ascii="Times New Roman" w:hAnsi="Times New Roman"/>
          <w:sz w:val="28"/>
          <w:szCs w:val="28"/>
        </w:rPr>
        <w:t>акон от 13.07.2015 № 218-ФЗ // Российская газета.- № 156. - 17.07.2015.</w:t>
      </w:r>
    </w:p>
    <w:p w:rsidR="00E55B57" w:rsidRPr="00461217" w:rsidRDefault="00E55B57" w:rsidP="00E55B57">
      <w:pPr>
        <w:pStyle w:val="a4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61217">
        <w:rPr>
          <w:rFonts w:ascii="Times New Roman" w:hAnsi="Times New Roman"/>
          <w:sz w:val="28"/>
          <w:szCs w:val="28"/>
        </w:rPr>
        <w:t>О государственных и муниципальных унитарных предприятиях: федерал</w:t>
      </w:r>
      <w:proofErr w:type="gramStart"/>
      <w:r w:rsidRPr="00461217">
        <w:rPr>
          <w:rFonts w:ascii="Times New Roman" w:hAnsi="Times New Roman"/>
          <w:sz w:val="28"/>
          <w:szCs w:val="28"/>
        </w:rPr>
        <w:t>.</w:t>
      </w:r>
      <w:proofErr w:type="gramEnd"/>
      <w:r w:rsidRPr="0046121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61217">
        <w:rPr>
          <w:rFonts w:ascii="Times New Roman" w:hAnsi="Times New Roman"/>
          <w:sz w:val="28"/>
          <w:szCs w:val="28"/>
        </w:rPr>
        <w:t>з</w:t>
      </w:r>
      <w:proofErr w:type="gramEnd"/>
      <w:r w:rsidRPr="00461217">
        <w:rPr>
          <w:rFonts w:ascii="Times New Roman" w:hAnsi="Times New Roman"/>
          <w:sz w:val="28"/>
          <w:szCs w:val="28"/>
        </w:rPr>
        <w:t>акон: от 14.11.2002, №161-ФЗ (с изменениями и дополнениями) // Собр. законодательства РФ.- 2002.- № 48.- Ст.4746.</w:t>
      </w:r>
    </w:p>
    <w:p w:rsidR="00E55B57" w:rsidRPr="00461217" w:rsidRDefault="00E55B57" w:rsidP="00E55B57">
      <w:pPr>
        <w:pStyle w:val="a4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61217">
        <w:rPr>
          <w:rFonts w:ascii="Times New Roman" w:hAnsi="Times New Roman"/>
          <w:sz w:val="28"/>
          <w:szCs w:val="28"/>
        </w:rPr>
        <w:t>О государственной регистрации юридических лиц и индивидуальных предпринимателей: федерал</w:t>
      </w:r>
      <w:proofErr w:type="gramStart"/>
      <w:r w:rsidRPr="00461217">
        <w:rPr>
          <w:rFonts w:ascii="Times New Roman" w:hAnsi="Times New Roman"/>
          <w:sz w:val="28"/>
          <w:szCs w:val="28"/>
        </w:rPr>
        <w:t>.</w:t>
      </w:r>
      <w:proofErr w:type="gramEnd"/>
      <w:r w:rsidRPr="0046121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61217">
        <w:rPr>
          <w:rFonts w:ascii="Times New Roman" w:hAnsi="Times New Roman"/>
          <w:sz w:val="28"/>
          <w:szCs w:val="28"/>
        </w:rPr>
        <w:t>з</w:t>
      </w:r>
      <w:proofErr w:type="gramEnd"/>
      <w:r w:rsidRPr="00461217">
        <w:rPr>
          <w:rFonts w:ascii="Times New Roman" w:hAnsi="Times New Roman"/>
          <w:sz w:val="28"/>
          <w:szCs w:val="28"/>
        </w:rPr>
        <w:t>акон: от 08.08.2001 №129-ФЗ (с изменениями и дополнениями) // Собр. законодательства РФ.- 2001.- №33 (ч.1.).- Ст.3431.</w:t>
      </w:r>
    </w:p>
    <w:p w:rsidR="00E55B57" w:rsidRPr="00461217" w:rsidRDefault="00E55B57" w:rsidP="00E55B57">
      <w:pPr>
        <w:pStyle w:val="a4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61217">
        <w:rPr>
          <w:rFonts w:ascii="Times New Roman" w:hAnsi="Times New Roman"/>
          <w:sz w:val="28"/>
          <w:szCs w:val="28"/>
        </w:rPr>
        <w:t>О закупках и поставках сельскохозяйственной продукции, сырья и продовольствия для государственных нужд: федерал</w:t>
      </w:r>
      <w:proofErr w:type="gramStart"/>
      <w:r w:rsidRPr="00461217">
        <w:rPr>
          <w:rFonts w:ascii="Times New Roman" w:hAnsi="Times New Roman"/>
          <w:sz w:val="28"/>
          <w:szCs w:val="28"/>
        </w:rPr>
        <w:t>.</w:t>
      </w:r>
      <w:proofErr w:type="gramEnd"/>
      <w:r w:rsidRPr="0046121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61217">
        <w:rPr>
          <w:rFonts w:ascii="Times New Roman" w:hAnsi="Times New Roman"/>
          <w:sz w:val="28"/>
          <w:szCs w:val="28"/>
        </w:rPr>
        <w:t>з</w:t>
      </w:r>
      <w:proofErr w:type="gramEnd"/>
      <w:r w:rsidRPr="00461217">
        <w:rPr>
          <w:rFonts w:ascii="Times New Roman" w:hAnsi="Times New Roman"/>
          <w:sz w:val="28"/>
          <w:szCs w:val="28"/>
        </w:rPr>
        <w:t>акон от 02.12.1994 № 53-ФЗ (с изменениями и дополнениями) // Собр. законодательства РФ.- 1994.- № 32.- Ст.3303.</w:t>
      </w:r>
    </w:p>
    <w:p w:rsidR="00E55B57" w:rsidRPr="00461217" w:rsidRDefault="00E55B57" w:rsidP="00E55B57">
      <w:pPr>
        <w:pStyle w:val="a4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61217">
        <w:rPr>
          <w:rFonts w:ascii="Times New Roman" w:hAnsi="Times New Roman"/>
          <w:sz w:val="28"/>
          <w:szCs w:val="28"/>
        </w:rPr>
        <w:t>О защите прав потребителей: закон РФ от 07.02.1992 № 2300-1 (с изменениями и дополнениями) // Собр. законодательства РФ.- 1996.- № 3.- Ст.140.</w:t>
      </w:r>
    </w:p>
    <w:p w:rsidR="00E55B57" w:rsidRPr="00461217" w:rsidRDefault="00E55B57" w:rsidP="00E55B57">
      <w:pPr>
        <w:pStyle w:val="a4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61217">
        <w:rPr>
          <w:rFonts w:ascii="Times New Roman" w:hAnsi="Times New Roman"/>
          <w:sz w:val="28"/>
          <w:szCs w:val="28"/>
        </w:rPr>
        <w:t>О крестьянском (фермерском) хозяйстве: федерал</w:t>
      </w:r>
      <w:proofErr w:type="gramStart"/>
      <w:r w:rsidRPr="00461217">
        <w:rPr>
          <w:rFonts w:ascii="Times New Roman" w:hAnsi="Times New Roman"/>
          <w:sz w:val="28"/>
          <w:szCs w:val="28"/>
        </w:rPr>
        <w:t>.</w:t>
      </w:r>
      <w:proofErr w:type="gramEnd"/>
      <w:r w:rsidRPr="0046121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61217">
        <w:rPr>
          <w:rFonts w:ascii="Times New Roman" w:hAnsi="Times New Roman"/>
          <w:sz w:val="28"/>
          <w:szCs w:val="28"/>
        </w:rPr>
        <w:t>з</w:t>
      </w:r>
      <w:proofErr w:type="gramEnd"/>
      <w:r w:rsidRPr="00461217">
        <w:rPr>
          <w:rFonts w:ascii="Times New Roman" w:hAnsi="Times New Roman"/>
          <w:sz w:val="28"/>
          <w:szCs w:val="28"/>
        </w:rPr>
        <w:t>акон от 11.06.2003  № 74-ФЗ (с изменениями и дополнениями) // Собр. законодательства РФ.- 2003.- № 24.- Ст.2249.</w:t>
      </w:r>
    </w:p>
    <w:p w:rsidR="00E55B57" w:rsidRPr="00461217" w:rsidRDefault="00E55B57" w:rsidP="00E55B57">
      <w:pPr>
        <w:pStyle w:val="a4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61217">
        <w:rPr>
          <w:rFonts w:ascii="Times New Roman" w:hAnsi="Times New Roman"/>
          <w:sz w:val="28"/>
          <w:szCs w:val="28"/>
        </w:rPr>
        <w:t>О некоммерческих организациях: федерал</w:t>
      </w:r>
      <w:proofErr w:type="gramStart"/>
      <w:r w:rsidRPr="00461217">
        <w:rPr>
          <w:rFonts w:ascii="Times New Roman" w:hAnsi="Times New Roman"/>
          <w:sz w:val="28"/>
          <w:szCs w:val="28"/>
        </w:rPr>
        <w:t>.</w:t>
      </w:r>
      <w:proofErr w:type="gramEnd"/>
      <w:r w:rsidRPr="0046121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61217">
        <w:rPr>
          <w:rFonts w:ascii="Times New Roman" w:hAnsi="Times New Roman"/>
          <w:sz w:val="28"/>
          <w:szCs w:val="28"/>
        </w:rPr>
        <w:t>з</w:t>
      </w:r>
      <w:proofErr w:type="gramEnd"/>
      <w:r w:rsidRPr="00461217">
        <w:rPr>
          <w:rFonts w:ascii="Times New Roman" w:hAnsi="Times New Roman"/>
          <w:sz w:val="28"/>
          <w:szCs w:val="28"/>
        </w:rPr>
        <w:t>акон от 12.01.1996 № 7-ФЗ (с изменениями и дополнениями) // Собр. Законодательства РФ.- 1996.- № 3.- Ст.145.</w:t>
      </w:r>
    </w:p>
    <w:p w:rsidR="00E55B57" w:rsidRPr="00461217" w:rsidRDefault="00E55B57" w:rsidP="00E55B57">
      <w:pPr>
        <w:pStyle w:val="a4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61217">
        <w:rPr>
          <w:rFonts w:ascii="Times New Roman" w:hAnsi="Times New Roman"/>
          <w:sz w:val="28"/>
          <w:szCs w:val="28"/>
        </w:rPr>
        <w:t>О несостоятельности (банкротстве): федерал</w:t>
      </w:r>
      <w:proofErr w:type="gramStart"/>
      <w:r w:rsidRPr="00461217">
        <w:rPr>
          <w:rFonts w:ascii="Times New Roman" w:hAnsi="Times New Roman"/>
          <w:sz w:val="28"/>
          <w:szCs w:val="28"/>
        </w:rPr>
        <w:t>.</w:t>
      </w:r>
      <w:proofErr w:type="gramEnd"/>
      <w:r w:rsidRPr="0046121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61217">
        <w:rPr>
          <w:rFonts w:ascii="Times New Roman" w:hAnsi="Times New Roman"/>
          <w:sz w:val="28"/>
          <w:szCs w:val="28"/>
        </w:rPr>
        <w:t>з</w:t>
      </w:r>
      <w:proofErr w:type="gramEnd"/>
      <w:r w:rsidRPr="00461217">
        <w:rPr>
          <w:rFonts w:ascii="Times New Roman" w:hAnsi="Times New Roman"/>
          <w:sz w:val="28"/>
          <w:szCs w:val="28"/>
        </w:rPr>
        <w:t>акон от 26.10.2002 № 127-ФЗ (с изменениями и дополнениями) // Собр. законодательства РФ.- 2002.- № 43.- Ст.4190.</w:t>
      </w:r>
    </w:p>
    <w:p w:rsidR="00E55B57" w:rsidRPr="00461217" w:rsidRDefault="00E55B57" w:rsidP="00E55B57">
      <w:pPr>
        <w:pStyle w:val="a4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61217">
        <w:rPr>
          <w:rFonts w:ascii="Times New Roman" w:hAnsi="Times New Roman"/>
          <w:sz w:val="28"/>
          <w:szCs w:val="28"/>
        </w:rPr>
        <w:t>О переводном и простом векселе: федерал</w:t>
      </w:r>
      <w:proofErr w:type="gramStart"/>
      <w:r w:rsidRPr="00461217">
        <w:rPr>
          <w:rFonts w:ascii="Times New Roman" w:hAnsi="Times New Roman"/>
          <w:sz w:val="28"/>
          <w:szCs w:val="28"/>
        </w:rPr>
        <w:t>.</w:t>
      </w:r>
      <w:proofErr w:type="gramEnd"/>
      <w:r w:rsidRPr="0046121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61217">
        <w:rPr>
          <w:rFonts w:ascii="Times New Roman" w:hAnsi="Times New Roman"/>
          <w:sz w:val="28"/>
          <w:szCs w:val="28"/>
        </w:rPr>
        <w:t>з</w:t>
      </w:r>
      <w:proofErr w:type="gramEnd"/>
      <w:r w:rsidRPr="00461217">
        <w:rPr>
          <w:rFonts w:ascii="Times New Roman" w:hAnsi="Times New Roman"/>
          <w:sz w:val="28"/>
          <w:szCs w:val="28"/>
        </w:rPr>
        <w:t>акон от 11.03.1997 № 48-ФЗ (с изменениями и дополнениями) // Собр. законодательства РФ.- 1997.- №11.- Ст.1238.</w:t>
      </w:r>
    </w:p>
    <w:p w:rsidR="00E55B57" w:rsidRPr="00461217" w:rsidRDefault="00E55B57" w:rsidP="00E55B57">
      <w:pPr>
        <w:pStyle w:val="a4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61217">
        <w:rPr>
          <w:rFonts w:ascii="Times New Roman" w:hAnsi="Times New Roman"/>
          <w:sz w:val="28"/>
          <w:szCs w:val="28"/>
        </w:rPr>
        <w:t>О поставках продукции для федеральных государственных нужд: федерал</w:t>
      </w:r>
      <w:proofErr w:type="gramStart"/>
      <w:r w:rsidRPr="00461217">
        <w:rPr>
          <w:rFonts w:ascii="Times New Roman" w:hAnsi="Times New Roman"/>
          <w:sz w:val="28"/>
          <w:szCs w:val="28"/>
        </w:rPr>
        <w:t>.</w:t>
      </w:r>
      <w:proofErr w:type="gramEnd"/>
      <w:r w:rsidRPr="0046121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61217">
        <w:rPr>
          <w:rFonts w:ascii="Times New Roman" w:hAnsi="Times New Roman"/>
          <w:sz w:val="28"/>
          <w:szCs w:val="28"/>
        </w:rPr>
        <w:t>з</w:t>
      </w:r>
      <w:proofErr w:type="gramEnd"/>
      <w:r w:rsidRPr="00461217">
        <w:rPr>
          <w:rFonts w:ascii="Times New Roman" w:hAnsi="Times New Roman"/>
          <w:sz w:val="28"/>
          <w:szCs w:val="28"/>
        </w:rPr>
        <w:t>акон от 13.12.1994, № 60-ФЗ (с изменениями и дополнениями) // Собр. законодательства РФ.- 1994.- № 34.- Ст. 3540.</w:t>
      </w:r>
    </w:p>
    <w:p w:rsidR="00E55B57" w:rsidRPr="00461217" w:rsidRDefault="00E55B57" w:rsidP="00E55B57">
      <w:pPr>
        <w:pStyle w:val="a4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61217">
        <w:rPr>
          <w:rFonts w:ascii="Times New Roman" w:hAnsi="Times New Roman"/>
          <w:sz w:val="28"/>
          <w:szCs w:val="28"/>
        </w:rPr>
        <w:t>О приватизации жилищного фонда в Российской Федерации: закон РФ: от 04.07.1991, №1541-1 (с изменениями и дополнениями) // Ведомости СНД и ВС РФ.- 1991.- № 28.- Ст.959.</w:t>
      </w:r>
    </w:p>
    <w:p w:rsidR="00E55B57" w:rsidRPr="00461217" w:rsidRDefault="00E55B57" w:rsidP="00E55B57">
      <w:pPr>
        <w:pStyle w:val="a4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61217">
        <w:rPr>
          <w:rFonts w:ascii="Times New Roman" w:hAnsi="Times New Roman"/>
          <w:sz w:val="28"/>
          <w:szCs w:val="28"/>
        </w:rPr>
        <w:t>О рынке ценных бумаг: федерал</w:t>
      </w:r>
      <w:proofErr w:type="gramStart"/>
      <w:r w:rsidRPr="00461217">
        <w:rPr>
          <w:rFonts w:ascii="Times New Roman" w:hAnsi="Times New Roman"/>
          <w:sz w:val="28"/>
          <w:szCs w:val="28"/>
        </w:rPr>
        <w:t>.</w:t>
      </w:r>
      <w:proofErr w:type="gramEnd"/>
      <w:r w:rsidRPr="0046121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61217">
        <w:rPr>
          <w:rFonts w:ascii="Times New Roman" w:hAnsi="Times New Roman"/>
          <w:sz w:val="28"/>
          <w:szCs w:val="28"/>
        </w:rPr>
        <w:t>з</w:t>
      </w:r>
      <w:proofErr w:type="gramEnd"/>
      <w:r w:rsidRPr="00461217">
        <w:rPr>
          <w:rFonts w:ascii="Times New Roman" w:hAnsi="Times New Roman"/>
          <w:sz w:val="28"/>
          <w:szCs w:val="28"/>
        </w:rPr>
        <w:t>акон от 22.04.1996 № 39-ФЗ (с изменениями и дополнениями) // Собр. законодательства РФ. - 1996.- № 17.- Ст.1918.</w:t>
      </w:r>
    </w:p>
    <w:p w:rsidR="00E55B57" w:rsidRPr="00461217" w:rsidRDefault="00E55B57" w:rsidP="00E55B57">
      <w:pPr>
        <w:pStyle w:val="a4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61217">
        <w:rPr>
          <w:rFonts w:ascii="Times New Roman" w:hAnsi="Times New Roman"/>
          <w:sz w:val="28"/>
          <w:szCs w:val="28"/>
        </w:rPr>
        <w:lastRenderedPageBreak/>
        <w:t>О финансовой аренде (лизинге): федерал</w:t>
      </w:r>
      <w:proofErr w:type="gramStart"/>
      <w:r w:rsidRPr="00461217">
        <w:rPr>
          <w:rFonts w:ascii="Times New Roman" w:hAnsi="Times New Roman"/>
          <w:sz w:val="28"/>
          <w:szCs w:val="28"/>
        </w:rPr>
        <w:t>.</w:t>
      </w:r>
      <w:proofErr w:type="gramEnd"/>
      <w:r w:rsidRPr="0046121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61217">
        <w:rPr>
          <w:rFonts w:ascii="Times New Roman" w:hAnsi="Times New Roman"/>
          <w:sz w:val="28"/>
          <w:szCs w:val="28"/>
        </w:rPr>
        <w:t>з</w:t>
      </w:r>
      <w:proofErr w:type="gramEnd"/>
      <w:r w:rsidRPr="00461217">
        <w:rPr>
          <w:rFonts w:ascii="Times New Roman" w:hAnsi="Times New Roman"/>
          <w:sz w:val="28"/>
          <w:szCs w:val="28"/>
        </w:rPr>
        <w:t>акон от 29.10.1998  № 164-ФЗ (с изменениями и дополнениями) // Собр. законодательства РФ.- 1998.- № 44.- Ст.5394.</w:t>
      </w:r>
    </w:p>
    <w:p w:rsidR="00E55B57" w:rsidRPr="00461217" w:rsidRDefault="00E55B57" w:rsidP="00E55B57">
      <w:pPr>
        <w:pStyle w:val="a4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61217">
        <w:rPr>
          <w:rFonts w:ascii="Times New Roman" w:hAnsi="Times New Roman"/>
          <w:sz w:val="28"/>
          <w:szCs w:val="28"/>
        </w:rPr>
        <w:t>Об актах гражданского состояния: федерал</w:t>
      </w:r>
      <w:proofErr w:type="gramStart"/>
      <w:r w:rsidRPr="00461217">
        <w:rPr>
          <w:rFonts w:ascii="Times New Roman" w:hAnsi="Times New Roman"/>
          <w:sz w:val="28"/>
          <w:szCs w:val="28"/>
        </w:rPr>
        <w:t>.</w:t>
      </w:r>
      <w:proofErr w:type="gramEnd"/>
      <w:r w:rsidRPr="0046121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61217">
        <w:rPr>
          <w:rFonts w:ascii="Times New Roman" w:hAnsi="Times New Roman"/>
          <w:sz w:val="28"/>
          <w:szCs w:val="28"/>
        </w:rPr>
        <w:t>з</w:t>
      </w:r>
      <w:proofErr w:type="gramEnd"/>
      <w:r w:rsidRPr="00461217">
        <w:rPr>
          <w:rFonts w:ascii="Times New Roman" w:hAnsi="Times New Roman"/>
          <w:sz w:val="28"/>
          <w:szCs w:val="28"/>
        </w:rPr>
        <w:t>акон от 15.11.97  № 143-ФЗ (с изменениями и дополнениями) // Собр. законодательства РФ.- 1997.- № 47.- Ст.5340.</w:t>
      </w:r>
    </w:p>
    <w:p w:rsidR="00E55B57" w:rsidRPr="00461217" w:rsidRDefault="00E55B57" w:rsidP="00E55B57">
      <w:pPr>
        <w:pStyle w:val="a4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61217">
        <w:rPr>
          <w:rFonts w:ascii="Times New Roman" w:hAnsi="Times New Roman"/>
          <w:sz w:val="28"/>
          <w:szCs w:val="28"/>
        </w:rPr>
        <w:t>Об акционерных обществах: федерал</w:t>
      </w:r>
      <w:proofErr w:type="gramStart"/>
      <w:r w:rsidRPr="00461217">
        <w:rPr>
          <w:rFonts w:ascii="Times New Roman" w:hAnsi="Times New Roman"/>
          <w:sz w:val="28"/>
          <w:szCs w:val="28"/>
        </w:rPr>
        <w:t>.</w:t>
      </w:r>
      <w:proofErr w:type="gramEnd"/>
      <w:r w:rsidRPr="0046121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61217">
        <w:rPr>
          <w:rFonts w:ascii="Times New Roman" w:hAnsi="Times New Roman"/>
          <w:sz w:val="28"/>
          <w:szCs w:val="28"/>
        </w:rPr>
        <w:t>з</w:t>
      </w:r>
      <w:proofErr w:type="gramEnd"/>
      <w:r w:rsidRPr="00461217">
        <w:rPr>
          <w:rFonts w:ascii="Times New Roman" w:hAnsi="Times New Roman"/>
          <w:sz w:val="28"/>
          <w:szCs w:val="28"/>
        </w:rPr>
        <w:t>акон от 26.12.1995  № 208-ФЗ (с изменениями и дополнениями) // Собр. законодательства РФ.- 1996.- №1.- Ст.1.</w:t>
      </w:r>
    </w:p>
    <w:p w:rsidR="00E55B57" w:rsidRPr="00461217" w:rsidRDefault="00E55B57" w:rsidP="00E55B57">
      <w:pPr>
        <w:pStyle w:val="a4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61217">
        <w:rPr>
          <w:rFonts w:ascii="Times New Roman" w:hAnsi="Times New Roman"/>
          <w:sz w:val="28"/>
          <w:szCs w:val="28"/>
        </w:rPr>
        <w:t>Об ипотеке (залоге недвижимости): федерал</w:t>
      </w:r>
      <w:proofErr w:type="gramStart"/>
      <w:r w:rsidRPr="00461217">
        <w:rPr>
          <w:rFonts w:ascii="Times New Roman" w:hAnsi="Times New Roman"/>
          <w:sz w:val="28"/>
          <w:szCs w:val="28"/>
        </w:rPr>
        <w:t>.</w:t>
      </w:r>
      <w:proofErr w:type="gramEnd"/>
      <w:r w:rsidRPr="0046121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61217">
        <w:rPr>
          <w:rFonts w:ascii="Times New Roman" w:hAnsi="Times New Roman"/>
          <w:sz w:val="28"/>
          <w:szCs w:val="28"/>
        </w:rPr>
        <w:t>з</w:t>
      </w:r>
      <w:proofErr w:type="gramEnd"/>
      <w:r w:rsidRPr="00461217">
        <w:rPr>
          <w:rFonts w:ascii="Times New Roman" w:hAnsi="Times New Roman"/>
          <w:sz w:val="28"/>
          <w:szCs w:val="28"/>
        </w:rPr>
        <w:t>акон от 24.06.97 № 102-ФЗ (с изменениями и дополнениями) // Собр. законодательства РФ.- 1998.- № 29.- Ст.3400.</w:t>
      </w:r>
    </w:p>
    <w:p w:rsidR="001767D8" w:rsidRPr="00461217" w:rsidRDefault="00E55B57" w:rsidP="00E55B57">
      <w:pPr>
        <w:pStyle w:val="a4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461217">
        <w:rPr>
          <w:rFonts w:ascii="Times New Roman" w:hAnsi="Times New Roman"/>
          <w:sz w:val="28"/>
          <w:szCs w:val="28"/>
        </w:rPr>
        <w:t>Об обществах с ограниченной ответственностью: федерал</w:t>
      </w:r>
      <w:proofErr w:type="gramStart"/>
      <w:r w:rsidRPr="00461217">
        <w:rPr>
          <w:rFonts w:ascii="Times New Roman" w:hAnsi="Times New Roman"/>
          <w:sz w:val="28"/>
          <w:szCs w:val="28"/>
        </w:rPr>
        <w:t>.</w:t>
      </w:r>
      <w:proofErr w:type="gramEnd"/>
      <w:r w:rsidRPr="0046121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61217">
        <w:rPr>
          <w:rFonts w:ascii="Times New Roman" w:hAnsi="Times New Roman"/>
          <w:sz w:val="28"/>
          <w:szCs w:val="28"/>
        </w:rPr>
        <w:t>з</w:t>
      </w:r>
      <w:proofErr w:type="gramEnd"/>
      <w:r w:rsidRPr="00461217">
        <w:rPr>
          <w:rFonts w:ascii="Times New Roman" w:hAnsi="Times New Roman"/>
          <w:sz w:val="28"/>
          <w:szCs w:val="28"/>
        </w:rPr>
        <w:t>акон от 08.02.1998, №14-ФЗ (с изменениями и дополнениями) // Собр. законодательства РФ.- 1998.- № 7.- Ст.785</w:t>
      </w:r>
      <w:r w:rsidR="008D69D9" w:rsidRPr="00461217">
        <w:rPr>
          <w:rFonts w:ascii="Times New Roman" w:hAnsi="Times New Roman"/>
          <w:sz w:val="28"/>
          <w:szCs w:val="28"/>
        </w:rPr>
        <w:t>.</w:t>
      </w:r>
    </w:p>
    <w:p w:rsidR="001767D8" w:rsidRPr="00461217" w:rsidRDefault="001767D8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</w:p>
    <w:p w:rsidR="001767D8" w:rsidRPr="00461217" w:rsidRDefault="008D69D9">
      <w:pPr>
        <w:pStyle w:val="a4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461217">
        <w:rPr>
          <w:rFonts w:ascii="Times New Roman" w:hAnsi="Times New Roman"/>
          <w:b/>
          <w:sz w:val="28"/>
          <w:szCs w:val="28"/>
        </w:rPr>
        <w:t>Основная литература</w:t>
      </w:r>
    </w:p>
    <w:p w:rsidR="00E55B57" w:rsidRPr="00461217" w:rsidRDefault="001B1BA1" w:rsidP="00E55B57">
      <w:pPr>
        <w:pStyle w:val="a4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61217">
        <w:rPr>
          <w:rFonts w:ascii="Times New Roman" w:hAnsi="Times New Roman"/>
          <w:sz w:val="28"/>
          <w:szCs w:val="28"/>
        </w:rPr>
        <w:t>Зенин</w:t>
      </w:r>
      <w:proofErr w:type="spellEnd"/>
      <w:r w:rsidR="00E55B57" w:rsidRPr="0046121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E55B57" w:rsidRPr="00461217">
        <w:rPr>
          <w:rFonts w:ascii="Times New Roman" w:hAnsi="Times New Roman"/>
          <w:sz w:val="28"/>
          <w:szCs w:val="28"/>
        </w:rPr>
        <w:t>И. А.</w:t>
      </w:r>
      <w:proofErr w:type="gramEnd"/>
      <w:r w:rsidR="00E55B57" w:rsidRPr="00461217">
        <w:rPr>
          <w:rFonts w:ascii="Times New Roman" w:hAnsi="Times New Roman"/>
          <w:sz w:val="28"/>
          <w:szCs w:val="28"/>
        </w:rPr>
        <w:t>  Гражданское право. Общая часть</w:t>
      </w:r>
      <w:proofErr w:type="gramStart"/>
      <w:r w:rsidR="00E55B57" w:rsidRPr="00461217">
        <w:rPr>
          <w:rFonts w:ascii="Times New Roman" w:hAnsi="Times New Roman"/>
          <w:sz w:val="28"/>
          <w:szCs w:val="28"/>
        </w:rPr>
        <w:t> :</w:t>
      </w:r>
      <w:proofErr w:type="gramEnd"/>
      <w:r w:rsidR="00E55B57" w:rsidRPr="00461217">
        <w:rPr>
          <w:rFonts w:ascii="Times New Roman" w:hAnsi="Times New Roman"/>
          <w:sz w:val="28"/>
          <w:szCs w:val="28"/>
        </w:rPr>
        <w:t xml:space="preserve"> учебник для среднего профессионального образования / И. А. </w:t>
      </w:r>
      <w:proofErr w:type="spellStart"/>
      <w:r w:rsidR="00E55B57" w:rsidRPr="00461217">
        <w:rPr>
          <w:rFonts w:ascii="Times New Roman" w:hAnsi="Times New Roman"/>
          <w:sz w:val="28"/>
          <w:szCs w:val="28"/>
        </w:rPr>
        <w:t>Зенин</w:t>
      </w:r>
      <w:proofErr w:type="spellEnd"/>
      <w:r w:rsidR="00E55B57" w:rsidRPr="00461217">
        <w:rPr>
          <w:rFonts w:ascii="Times New Roman" w:hAnsi="Times New Roman"/>
          <w:sz w:val="28"/>
          <w:szCs w:val="28"/>
        </w:rPr>
        <w:t xml:space="preserve">. — 19-е изд., </w:t>
      </w:r>
      <w:proofErr w:type="spellStart"/>
      <w:r w:rsidR="00E55B57" w:rsidRPr="00461217">
        <w:rPr>
          <w:rFonts w:ascii="Times New Roman" w:hAnsi="Times New Roman"/>
          <w:sz w:val="28"/>
          <w:szCs w:val="28"/>
        </w:rPr>
        <w:t>перераб</w:t>
      </w:r>
      <w:proofErr w:type="spellEnd"/>
      <w:r w:rsidR="00E55B57" w:rsidRPr="00461217">
        <w:rPr>
          <w:rFonts w:ascii="Times New Roman" w:hAnsi="Times New Roman"/>
          <w:sz w:val="28"/>
          <w:szCs w:val="28"/>
        </w:rPr>
        <w:t xml:space="preserve">. и доп. — Москва : Издательство </w:t>
      </w:r>
      <w:proofErr w:type="spellStart"/>
      <w:r w:rsidR="00E55B57" w:rsidRPr="00461217">
        <w:rPr>
          <w:rFonts w:ascii="Times New Roman" w:hAnsi="Times New Roman"/>
          <w:sz w:val="28"/>
          <w:szCs w:val="28"/>
        </w:rPr>
        <w:t>Юрайт</w:t>
      </w:r>
      <w:proofErr w:type="spellEnd"/>
      <w:r w:rsidR="00E55B57" w:rsidRPr="00461217">
        <w:rPr>
          <w:rFonts w:ascii="Times New Roman" w:hAnsi="Times New Roman"/>
          <w:sz w:val="28"/>
          <w:szCs w:val="28"/>
        </w:rPr>
        <w:t>, 2023. — 489 с. — (Профессиональное образование). — ISBN 978-5-534-10967-2. — Текст</w:t>
      </w:r>
      <w:proofErr w:type="gramStart"/>
      <w:r w:rsidR="00E55B57" w:rsidRPr="00461217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E55B57" w:rsidRPr="00461217">
        <w:rPr>
          <w:rFonts w:ascii="Times New Roman" w:hAnsi="Times New Roman"/>
          <w:sz w:val="28"/>
          <w:szCs w:val="28"/>
        </w:rPr>
        <w:t xml:space="preserve"> электронный // Образовательная платформа </w:t>
      </w:r>
      <w:proofErr w:type="spellStart"/>
      <w:r w:rsidR="00E55B57" w:rsidRPr="00461217">
        <w:rPr>
          <w:rFonts w:ascii="Times New Roman" w:hAnsi="Times New Roman"/>
          <w:sz w:val="28"/>
          <w:szCs w:val="28"/>
        </w:rPr>
        <w:t>Юрайт</w:t>
      </w:r>
      <w:proofErr w:type="spellEnd"/>
      <w:r w:rsidR="00E55B57" w:rsidRPr="00461217">
        <w:rPr>
          <w:rFonts w:ascii="Times New Roman" w:hAnsi="Times New Roman"/>
          <w:sz w:val="28"/>
          <w:szCs w:val="28"/>
        </w:rPr>
        <w:t xml:space="preserve"> [сайт]. — URL: https://urait.ru/bcode/512723.</w:t>
      </w:r>
    </w:p>
    <w:p w:rsidR="00E55B57" w:rsidRPr="00461217" w:rsidRDefault="001B1BA1" w:rsidP="00E55B57">
      <w:pPr>
        <w:pStyle w:val="a4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61217">
        <w:rPr>
          <w:rFonts w:ascii="Times New Roman" w:hAnsi="Times New Roman"/>
          <w:sz w:val="28"/>
          <w:szCs w:val="28"/>
        </w:rPr>
        <w:t>Зенин</w:t>
      </w:r>
      <w:proofErr w:type="spellEnd"/>
      <w:r w:rsidR="00E55B57" w:rsidRPr="0046121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E55B57" w:rsidRPr="00461217">
        <w:rPr>
          <w:rFonts w:ascii="Times New Roman" w:hAnsi="Times New Roman"/>
          <w:sz w:val="28"/>
          <w:szCs w:val="28"/>
        </w:rPr>
        <w:t>И. А.</w:t>
      </w:r>
      <w:proofErr w:type="gramEnd"/>
      <w:r w:rsidR="00E55B57" w:rsidRPr="00461217">
        <w:rPr>
          <w:rFonts w:ascii="Times New Roman" w:hAnsi="Times New Roman"/>
          <w:sz w:val="28"/>
          <w:szCs w:val="28"/>
        </w:rPr>
        <w:t>  Гражданское право. Особенная часть</w:t>
      </w:r>
      <w:proofErr w:type="gramStart"/>
      <w:r w:rsidR="00E55B57" w:rsidRPr="00461217">
        <w:rPr>
          <w:rFonts w:ascii="Times New Roman" w:hAnsi="Times New Roman"/>
          <w:sz w:val="28"/>
          <w:szCs w:val="28"/>
        </w:rPr>
        <w:t> :</w:t>
      </w:r>
      <w:proofErr w:type="gramEnd"/>
      <w:r w:rsidR="00E55B57" w:rsidRPr="00461217">
        <w:rPr>
          <w:rFonts w:ascii="Times New Roman" w:hAnsi="Times New Roman"/>
          <w:sz w:val="28"/>
          <w:szCs w:val="28"/>
        </w:rPr>
        <w:t xml:space="preserve"> учебник для среднего профессионального образования / И. А. </w:t>
      </w:r>
      <w:proofErr w:type="spellStart"/>
      <w:r w:rsidR="00E55B57" w:rsidRPr="00461217">
        <w:rPr>
          <w:rFonts w:ascii="Times New Roman" w:hAnsi="Times New Roman"/>
          <w:sz w:val="28"/>
          <w:szCs w:val="28"/>
        </w:rPr>
        <w:t>Зенин</w:t>
      </w:r>
      <w:proofErr w:type="spellEnd"/>
      <w:r w:rsidR="00E55B57" w:rsidRPr="00461217">
        <w:rPr>
          <w:rFonts w:ascii="Times New Roman" w:hAnsi="Times New Roman"/>
          <w:sz w:val="28"/>
          <w:szCs w:val="28"/>
        </w:rPr>
        <w:t xml:space="preserve">. — 19-е изд., </w:t>
      </w:r>
      <w:proofErr w:type="spellStart"/>
      <w:r w:rsidR="00E55B57" w:rsidRPr="00461217">
        <w:rPr>
          <w:rFonts w:ascii="Times New Roman" w:hAnsi="Times New Roman"/>
          <w:sz w:val="28"/>
          <w:szCs w:val="28"/>
        </w:rPr>
        <w:t>перераб</w:t>
      </w:r>
      <w:proofErr w:type="spellEnd"/>
      <w:r w:rsidR="00E55B57" w:rsidRPr="00461217">
        <w:rPr>
          <w:rFonts w:ascii="Times New Roman" w:hAnsi="Times New Roman"/>
          <w:sz w:val="28"/>
          <w:szCs w:val="28"/>
        </w:rPr>
        <w:t xml:space="preserve">. и доп. — Москва : Издательство </w:t>
      </w:r>
      <w:proofErr w:type="spellStart"/>
      <w:r w:rsidR="00E55B57" w:rsidRPr="00461217">
        <w:rPr>
          <w:rFonts w:ascii="Times New Roman" w:hAnsi="Times New Roman"/>
          <w:sz w:val="28"/>
          <w:szCs w:val="28"/>
        </w:rPr>
        <w:t>Юрайт</w:t>
      </w:r>
      <w:proofErr w:type="spellEnd"/>
      <w:r w:rsidR="00E55B57" w:rsidRPr="00461217">
        <w:rPr>
          <w:rFonts w:ascii="Times New Roman" w:hAnsi="Times New Roman"/>
          <w:sz w:val="28"/>
          <w:szCs w:val="28"/>
        </w:rPr>
        <w:t>, 2023. — 295 с. — (Профессиональное образование). — ISBN 978-5-534-10047-1. — Текст</w:t>
      </w:r>
      <w:proofErr w:type="gramStart"/>
      <w:r w:rsidR="00E55B57" w:rsidRPr="00461217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E55B57" w:rsidRPr="00461217">
        <w:rPr>
          <w:rFonts w:ascii="Times New Roman" w:hAnsi="Times New Roman"/>
          <w:sz w:val="28"/>
          <w:szCs w:val="28"/>
        </w:rPr>
        <w:t xml:space="preserve"> электронный // Образовательная платформа </w:t>
      </w:r>
      <w:proofErr w:type="spellStart"/>
      <w:r w:rsidR="00E55B57" w:rsidRPr="00461217">
        <w:rPr>
          <w:rFonts w:ascii="Times New Roman" w:hAnsi="Times New Roman"/>
          <w:sz w:val="28"/>
          <w:szCs w:val="28"/>
        </w:rPr>
        <w:t>Юрайт</w:t>
      </w:r>
      <w:proofErr w:type="spellEnd"/>
      <w:r w:rsidR="00E55B57" w:rsidRPr="00461217">
        <w:rPr>
          <w:rFonts w:ascii="Times New Roman" w:hAnsi="Times New Roman"/>
          <w:sz w:val="28"/>
          <w:szCs w:val="28"/>
        </w:rPr>
        <w:t xml:space="preserve"> [сайт]. — URL: https://urait.ru/bcode/512400.</w:t>
      </w:r>
    </w:p>
    <w:p w:rsidR="001767D8" w:rsidRPr="00461217" w:rsidRDefault="001767D8" w:rsidP="00E55B57">
      <w:pPr>
        <w:jc w:val="both"/>
        <w:rPr>
          <w:rFonts w:ascii="Times New Roman" w:hAnsi="Times New Roman"/>
          <w:sz w:val="28"/>
          <w:szCs w:val="28"/>
        </w:rPr>
      </w:pPr>
    </w:p>
    <w:p w:rsidR="001767D8" w:rsidRPr="00461217" w:rsidRDefault="008D69D9">
      <w:pPr>
        <w:ind w:firstLine="527"/>
        <w:jc w:val="center"/>
        <w:rPr>
          <w:rFonts w:ascii="Times New Roman" w:hAnsi="Times New Roman"/>
          <w:sz w:val="28"/>
          <w:szCs w:val="28"/>
        </w:rPr>
      </w:pPr>
      <w:r w:rsidRPr="00461217">
        <w:rPr>
          <w:rFonts w:ascii="Times New Roman" w:hAnsi="Times New Roman"/>
          <w:b/>
          <w:color w:val="000000"/>
          <w:sz w:val="28"/>
          <w:szCs w:val="28"/>
        </w:rPr>
        <w:t>Дополнительная учебная литература</w:t>
      </w:r>
    </w:p>
    <w:p w:rsidR="00E55B57" w:rsidRPr="00461217" w:rsidRDefault="00C47CD8" w:rsidP="00E55B57">
      <w:pPr>
        <w:pStyle w:val="a4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bCs/>
          <w:sz w:val="28"/>
          <w:szCs w:val="28"/>
        </w:rPr>
      </w:pPr>
      <w:r w:rsidRPr="00461217">
        <w:rPr>
          <w:rFonts w:ascii="Times New Roman" w:hAnsi="Times New Roman"/>
          <w:bCs/>
          <w:sz w:val="28"/>
          <w:szCs w:val="28"/>
        </w:rPr>
        <w:t xml:space="preserve">Анисимов А.П. Гражданское право. Общая часть: учебник для среднего профессионального образования / А.П. Анисимов, М.Ю. Козлова, А.Я. Рыженков; под общей редакцией А.Я. </w:t>
      </w:r>
      <w:proofErr w:type="spellStart"/>
      <w:r w:rsidRPr="00461217">
        <w:rPr>
          <w:rFonts w:ascii="Times New Roman" w:hAnsi="Times New Roman"/>
          <w:bCs/>
          <w:sz w:val="28"/>
          <w:szCs w:val="28"/>
        </w:rPr>
        <w:t>Рыженкова</w:t>
      </w:r>
      <w:proofErr w:type="spellEnd"/>
      <w:r w:rsidRPr="00461217">
        <w:rPr>
          <w:rFonts w:ascii="Times New Roman" w:hAnsi="Times New Roman"/>
          <w:bCs/>
          <w:sz w:val="28"/>
          <w:szCs w:val="28"/>
        </w:rPr>
        <w:t xml:space="preserve">. – М.: Издательство </w:t>
      </w:r>
      <w:proofErr w:type="spellStart"/>
      <w:r w:rsidRPr="00461217">
        <w:rPr>
          <w:rFonts w:ascii="Times New Roman" w:hAnsi="Times New Roman"/>
          <w:bCs/>
          <w:sz w:val="28"/>
          <w:szCs w:val="28"/>
        </w:rPr>
        <w:t>Юрайт</w:t>
      </w:r>
      <w:proofErr w:type="spellEnd"/>
      <w:r w:rsidRPr="00461217">
        <w:rPr>
          <w:rFonts w:ascii="Times New Roman" w:hAnsi="Times New Roman"/>
          <w:bCs/>
          <w:sz w:val="28"/>
          <w:szCs w:val="28"/>
        </w:rPr>
        <w:t>, 2023. – 435 с.</w:t>
      </w:r>
      <w:r w:rsidRPr="00461217">
        <w:rPr>
          <w:rFonts w:ascii="Times New Roman" w:hAnsi="Times New Roman"/>
          <w:sz w:val="28"/>
          <w:szCs w:val="28"/>
        </w:rPr>
        <w:t xml:space="preserve"> — (Профессиональное образование). — ISBN 978-5-534-15434-4. — Текст</w:t>
      </w:r>
      <w:proofErr w:type="gramStart"/>
      <w:r w:rsidRPr="00461217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461217">
        <w:rPr>
          <w:rFonts w:ascii="Times New Roman" w:hAnsi="Times New Roman"/>
          <w:sz w:val="28"/>
          <w:szCs w:val="28"/>
        </w:rPr>
        <w:t xml:space="preserve"> электронный // Образовательная платформа </w:t>
      </w:r>
      <w:proofErr w:type="spellStart"/>
      <w:r w:rsidRPr="00461217">
        <w:rPr>
          <w:rFonts w:ascii="Times New Roman" w:hAnsi="Times New Roman"/>
          <w:sz w:val="28"/>
          <w:szCs w:val="28"/>
        </w:rPr>
        <w:t>Юрайт</w:t>
      </w:r>
      <w:proofErr w:type="spellEnd"/>
      <w:r w:rsidRPr="00461217">
        <w:rPr>
          <w:rFonts w:ascii="Times New Roman" w:hAnsi="Times New Roman"/>
          <w:sz w:val="28"/>
          <w:szCs w:val="28"/>
        </w:rPr>
        <w:t xml:space="preserve"> [сайт]. — URL: https://urait.ru/bcode/512158.</w:t>
      </w:r>
    </w:p>
    <w:p w:rsidR="00C47CD8" w:rsidRPr="00461217" w:rsidRDefault="00C47CD8" w:rsidP="00E55B57">
      <w:pPr>
        <w:pStyle w:val="a4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bCs/>
          <w:sz w:val="28"/>
          <w:szCs w:val="28"/>
        </w:rPr>
      </w:pPr>
      <w:r w:rsidRPr="00461217">
        <w:rPr>
          <w:rFonts w:ascii="Times New Roman" w:hAnsi="Times New Roman"/>
          <w:bCs/>
          <w:sz w:val="28"/>
          <w:szCs w:val="28"/>
        </w:rPr>
        <w:t xml:space="preserve">Гражданское право. Особенная часть. Обязательства: учебник для среднего профессионального образования / А.П. Анисимов, М.Ю. Козлова, А.Я. Рыженков, С.А. Чаркин; под общей редакцией А.Я. </w:t>
      </w:r>
      <w:proofErr w:type="spellStart"/>
      <w:r w:rsidRPr="00461217">
        <w:rPr>
          <w:rFonts w:ascii="Times New Roman" w:hAnsi="Times New Roman"/>
          <w:bCs/>
          <w:sz w:val="28"/>
          <w:szCs w:val="28"/>
        </w:rPr>
        <w:lastRenderedPageBreak/>
        <w:t>Рыженкова</w:t>
      </w:r>
      <w:proofErr w:type="spellEnd"/>
      <w:r w:rsidRPr="00461217">
        <w:rPr>
          <w:rFonts w:ascii="Times New Roman" w:hAnsi="Times New Roman"/>
          <w:bCs/>
          <w:sz w:val="28"/>
          <w:szCs w:val="28"/>
        </w:rPr>
        <w:t xml:space="preserve">. – М.: Издательство </w:t>
      </w:r>
      <w:proofErr w:type="spellStart"/>
      <w:r w:rsidRPr="00461217">
        <w:rPr>
          <w:rFonts w:ascii="Times New Roman" w:hAnsi="Times New Roman"/>
          <w:bCs/>
          <w:sz w:val="28"/>
          <w:szCs w:val="28"/>
        </w:rPr>
        <w:t>Юрайт</w:t>
      </w:r>
      <w:proofErr w:type="spellEnd"/>
      <w:r w:rsidRPr="00461217">
        <w:rPr>
          <w:rFonts w:ascii="Times New Roman" w:hAnsi="Times New Roman"/>
          <w:bCs/>
          <w:sz w:val="28"/>
          <w:szCs w:val="28"/>
        </w:rPr>
        <w:t>, 2023. – 376 с.</w:t>
      </w:r>
      <w:r w:rsidRPr="00461217">
        <w:rPr>
          <w:rFonts w:ascii="Times New Roman" w:hAnsi="Times New Roman"/>
          <w:sz w:val="28"/>
          <w:szCs w:val="28"/>
        </w:rPr>
        <w:t xml:space="preserve"> — (Профессиональное образование). — ISBN 978-5-534-16964-5. — Текст</w:t>
      </w:r>
      <w:proofErr w:type="gramStart"/>
      <w:r w:rsidRPr="00461217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461217">
        <w:rPr>
          <w:rFonts w:ascii="Times New Roman" w:hAnsi="Times New Roman"/>
          <w:sz w:val="28"/>
          <w:szCs w:val="28"/>
        </w:rPr>
        <w:t xml:space="preserve"> электронный // Образовательная платформа </w:t>
      </w:r>
      <w:proofErr w:type="spellStart"/>
      <w:r w:rsidRPr="00461217">
        <w:rPr>
          <w:rFonts w:ascii="Times New Roman" w:hAnsi="Times New Roman"/>
          <w:sz w:val="28"/>
          <w:szCs w:val="28"/>
        </w:rPr>
        <w:t>Юрайт</w:t>
      </w:r>
      <w:proofErr w:type="spellEnd"/>
      <w:r w:rsidRPr="00461217">
        <w:rPr>
          <w:rFonts w:ascii="Times New Roman" w:hAnsi="Times New Roman"/>
          <w:sz w:val="28"/>
          <w:szCs w:val="28"/>
        </w:rPr>
        <w:t xml:space="preserve"> [сайт]. — URL: </w:t>
      </w:r>
      <w:hyperlink r:id="rId13" w:history="1">
        <w:r w:rsidRPr="00461217">
          <w:rPr>
            <w:rStyle w:val="af0"/>
            <w:rFonts w:ascii="Times New Roman" w:hAnsi="Times New Roman"/>
            <w:sz w:val="28"/>
            <w:szCs w:val="28"/>
          </w:rPr>
          <w:t>https://urait.ru/bcode/532123</w:t>
        </w:r>
      </w:hyperlink>
      <w:r w:rsidRPr="00461217">
        <w:rPr>
          <w:rFonts w:ascii="Times New Roman" w:hAnsi="Times New Roman"/>
          <w:sz w:val="28"/>
          <w:szCs w:val="28"/>
        </w:rPr>
        <w:t>.</w:t>
      </w:r>
    </w:p>
    <w:p w:rsidR="00C47CD8" w:rsidRPr="00461217" w:rsidRDefault="00C47CD8" w:rsidP="00E55B57">
      <w:pPr>
        <w:pStyle w:val="a4"/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bCs/>
          <w:sz w:val="28"/>
          <w:szCs w:val="28"/>
        </w:rPr>
      </w:pPr>
      <w:r w:rsidRPr="00461217">
        <w:rPr>
          <w:rFonts w:ascii="Times New Roman" w:hAnsi="Times New Roman"/>
          <w:bCs/>
          <w:sz w:val="28"/>
          <w:szCs w:val="28"/>
        </w:rPr>
        <w:t xml:space="preserve">Гражданское право. Особенная часть (части </w:t>
      </w:r>
      <w:r w:rsidRPr="00461217">
        <w:rPr>
          <w:rFonts w:ascii="Times New Roman" w:hAnsi="Times New Roman"/>
          <w:bCs/>
          <w:sz w:val="28"/>
          <w:szCs w:val="28"/>
          <w:lang w:val="en-US"/>
        </w:rPr>
        <w:t>III</w:t>
      </w:r>
      <w:r w:rsidRPr="00461217">
        <w:rPr>
          <w:rFonts w:ascii="Times New Roman" w:hAnsi="Times New Roman"/>
          <w:bCs/>
          <w:sz w:val="28"/>
          <w:szCs w:val="28"/>
        </w:rPr>
        <w:t>-</w:t>
      </w:r>
      <w:r w:rsidRPr="00461217">
        <w:rPr>
          <w:rFonts w:ascii="Times New Roman" w:hAnsi="Times New Roman"/>
          <w:bCs/>
          <w:sz w:val="28"/>
          <w:szCs w:val="28"/>
          <w:lang w:val="en-US"/>
        </w:rPr>
        <w:t>IV</w:t>
      </w:r>
      <w:r w:rsidRPr="00461217">
        <w:rPr>
          <w:rFonts w:ascii="Times New Roman" w:hAnsi="Times New Roman"/>
          <w:bCs/>
          <w:sz w:val="28"/>
          <w:szCs w:val="28"/>
          <w:lang w:val="de-DE"/>
        </w:rPr>
        <w:t xml:space="preserve"> </w:t>
      </w:r>
      <w:r w:rsidRPr="00461217">
        <w:rPr>
          <w:rFonts w:ascii="Times New Roman" w:hAnsi="Times New Roman"/>
          <w:bCs/>
          <w:sz w:val="28"/>
          <w:szCs w:val="28"/>
        </w:rPr>
        <w:t xml:space="preserve">ГК РФ): учебник для среднего профессионального образования / А.П. Анисимов, М.Ю. Козлова, А.Я. Рыженков, С.А. Чаркин; под общей редакцией А.Я. </w:t>
      </w:r>
      <w:proofErr w:type="spellStart"/>
      <w:r w:rsidRPr="00461217">
        <w:rPr>
          <w:rFonts w:ascii="Times New Roman" w:hAnsi="Times New Roman"/>
          <w:bCs/>
          <w:sz w:val="28"/>
          <w:szCs w:val="28"/>
        </w:rPr>
        <w:t>Рыженкова</w:t>
      </w:r>
      <w:proofErr w:type="spellEnd"/>
      <w:r w:rsidRPr="00461217">
        <w:rPr>
          <w:rFonts w:ascii="Times New Roman" w:hAnsi="Times New Roman"/>
          <w:bCs/>
          <w:sz w:val="28"/>
          <w:szCs w:val="28"/>
        </w:rPr>
        <w:t>. – М.:</w:t>
      </w:r>
      <w:r w:rsidR="001B1BA1" w:rsidRPr="00461217">
        <w:rPr>
          <w:rFonts w:ascii="Times New Roman" w:hAnsi="Times New Roman"/>
          <w:bCs/>
          <w:sz w:val="28"/>
          <w:szCs w:val="28"/>
        </w:rPr>
        <w:t xml:space="preserve"> Издательство </w:t>
      </w:r>
      <w:proofErr w:type="spellStart"/>
      <w:r w:rsidR="001B1BA1" w:rsidRPr="00461217">
        <w:rPr>
          <w:rFonts w:ascii="Times New Roman" w:hAnsi="Times New Roman"/>
          <w:bCs/>
          <w:sz w:val="28"/>
          <w:szCs w:val="28"/>
        </w:rPr>
        <w:t>Юрайт</w:t>
      </w:r>
      <w:proofErr w:type="spellEnd"/>
      <w:r w:rsidR="001B1BA1" w:rsidRPr="00461217">
        <w:rPr>
          <w:rFonts w:ascii="Times New Roman" w:hAnsi="Times New Roman"/>
          <w:bCs/>
          <w:sz w:val="28"/>
          <w:szCs w:val="28"/>
        </w:rPr>
        <w:t>, 2023. – 242</w:t>
      </w:r>
      <w:r w:rsidRPr="00461217">
        <w:rPr>
          <w:rFonts w:ascii="Times New Roman" w:hAnsi="Times New Roman"/>
          <w:bCs/>
          <w:sz w:val="28"/>
          <w:szCs w:val="28"/>
        </w:rPr>
        <w:t xml:space="preserve"> с.</w:t>
      </w:r>
      <w:r w:rsidRPr="00461217">
        <w:rPr>
          <w:rFonts w:ascii="Times New Roman" w:hAnsi="Times New Roman"/>
          <w:sz w:val="28"/>
          <w:szCs w:val="28"/>
        </w:rPr>
        <w:t xml:space="preserve"> — (Профессиональное обра</w:t>
      </w:r>
      <w:r w:rsidR="001B1BA1" w:rsidRPr="00461217">
        <w:rPr>
          <w:rFonts w:ascii="Times New Roman" w:hAnsi="Times New Roman"/>
          <w:sz w:val="28"/>
          <w:szCs w:val="28"/>
        </w:rPr>
        <w:t>зование). — ISBN 978-5-534-16966-9</w:t>
      </w:r>
      <w:r w:rsidRPr="00461217">
        <w:rPr>
          <w:rFonts w:ascii="Times New Roman" w:hAnsi="Times New Roman"/>
          <w:sz w:val="28"/>
          <w:szCs w:val="28"/>
        </w:rPr>
        <w:t>. — Текст</w:t>
      </w:r>
      <w:proofErr w:type="gramStart"/>
      <w:r w:rsidRPr="00461217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461217">
        <w:rPr>
          <w:rFonts w:ascii="Times New Roman" w:hAnsi="Times New Roman"/>
          <w:sz w:val="28"/>
          <w:szCs w:val="28"/>
        </w:rPr>
        <w:t xml:space="preserve"> электронный // Образовательная платформа </w:t>
      </w:r>
      <w:proofErr w:type="spellStart"/>
      <w:r w:rsidRPr="00461217">
        <w:rPr>
          <w:rFonts w:ascii="Times New Roman" w:hAnsi="Times New Roman"/>
          <w:sz w:val="28"/>
          <w:szCs w:val="28"/>
        </w:rPr>
        <w:t>Юрайт</w:t>
      </w:r>
      <w:proofErr w:type="spellEnd"/>
      <w:r w:rsidRPr="00461217">
        <w:rPr>
          <w:rFonts w:ascii="Times New Roman" w:hAnsi="Times New Roman"/>
          <w:sz w:val="28"/>
          <w:szCs w:val="28"/>
        </w:rPr>
        <w:t xml:space="preserve"> [сайт]. — URL: https://</w:t>
      </w:r>
      <w:r w:rsidR="001B1BA1" w:rsidRPr="00461217">
        <w:rPr>
          <w:rFonts w:ascii="Times New Roman" w:hAnsi="Times New Roman"/>
          <w:sz w:val="28"/>
          <w:szCs w:val="28"/>
        </w:rPr>
        <w:t>urait.ru/bcode/532125</w:t>
      </w:r>
      <w:r w:rsidRPr="00461217">
        <w:rPr>
          <w:rFonts w:ascii="Times New Roman" w:hAnsi="Times New Roman"/>
          <w:sz w:val="28"/>
          <w:szCs w:val="28"/>
        </w:rPr>
        <w:t>.</w:t>
      </w:r>
    </w:p>
    <w:p w:rsidR="001767D8" w:rsidRPr="00461217" w:rsidRDefault="001767D8">
      <w:pPr>
        <w:spacing w:line="276" w:lineRule="auto"/>
        <w:ind w:firstLine="709"/>
        <w:contextualSpacing/>
        <w:rPr>
          <w:rFonts w:ascii="Times New Roman" w:hAnsi="Times New Roman"/>
          <w:b/>
          <w:sz w:val="28"/>
          <w:szCs w:val="28"/>
          <w:highlight w:val="yellow"/>
        </w:rPr>
      </w:pPr>
    </w:p>
    <w:p w:rsidR="001767D8" w:rsidRPr="00461217" w:rsidRDefault="008D69D9">
      <w:pPr>
        <w:spacing w:line="276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  <w:r w:rsidRPr="00461217">
        <w:rPr>
          <w:rFonts w:ascii="Times New Roman" w:hAnsi="Times New Roman"/>
          <w:b/>
          <w:sz w:val="28"/>
          <w:szCs w:val="28"/>
        </w:rPr>
        <w:t>3.2.2. Основные электронные издания</w:t>
      </w:r>
    </w:p>
    <w:p w:rsidR="001767D8" w:rsidRPr="00461217" w:rsidRDefault="008D69D9">
      <w:pPr>
        <w:pStyle w:val="a4"/>
        <w:widowControl w:val="0"/>
        <w:numPr>
          <w:ilvl w:val="0"/>
          <w:numId w:val="6"/>
        </w:numPr>
        <w:shd w:val="clear" w:color="auto" w:fill="FFFFFF"/>
        <w:tabs>
          <w:tab w:val="left" w:pos="0"/>
          <w:tab w:val="left" w:pos="1215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461217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Кодекс - </w:t>
      </w:r>
      <w:hyperlink r:id="rId14" w:history="1">
        <w:r w:rsidRPr="00461217">
          <w:rPr>
            <w:rStyle w:val="af0"/>
            <w:rFonts w:ascii="Times New Roman" w:hAnsi="Times New Roman"/>
            <w:bCs/>
            <w:color w:val="000000"/>
            <w:sz w:val="28"/>
            <w:szCs w:val="28"/>
            <w:u w:val="none"/>
            <w:lang w:eastAsia="ru-RU"/>
          </w:rPr>
          <w:t>https://kodeks.ru/</w:t>
        </w:r>
      </w:hyperlink>
    </w:p>
    <w:p w:rsidR="001767D8" w:rsidRPr="00461217" w:rsidRDefault="008D69D9">
      <w:pPr>
        <w:pStyle w:val="a4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461217">
        <w:rPr>
          <w:rFonts w:ascii="Times New Roman" w:hAnsi="Times New Roman"/>
          <w:color w:val="000000"/>
          <w:sz w:val="28"/>
          <w:szCs w:val="28"/>
        </w:rPr>
        <w:t>Совет Федерации Федерального Собрания РФ: www.council.gov.ru</w:t>
      </w:r>
    </w:p>
    <w:p w:rsidR="001767D8" w:rsidRPr="00461217" w:rsidRDefault="008D69D9">
      <w:pPr>
        <w:pStyle w:val="a4"/>
        <w:widowControl w:val="0"/>
        <w:numPr>
          <w:ilvl w:val="0"/>
          <w:numId w:val="6"/>
        </w:numPr>
        <w:shd w:val="clear" w:color="auto" w:fill="FFFFFF"/>
        <w:tabs>
          <w:tab w:val="left" w:pos="0"/>
          <w:tab w:val="left" w:pos="1215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461217">
        <w:rPr>
          <w:rFonts w:ascii="Times New Roman" w:hAnsi="Times New Roman"/>
          <w:bCs/>
          <w:color w:val="000000"/>
          <w:sz w:val="28"/>
          <w:szCs w:val="28"/>
          <w:lang w:eastAsia="ru-RU"/>
        </w:rPr>
        <w:t>ООН - https://www.un.org/ru/</w:t>
      </w:r>
    </w:p>
    <w:p w:rsidR="001767D8" w:rsidRPr="00461217" w:rsidRDefault="008D69D9">
      <w:pPr>
        <w:pStyle w:val="a4"/>
        <w:widowControl w:val="0"/>
        <w:numPr>
          <w:ilvl w:val="0"/>
          <w:numId w:val="6"/>
        </w:numPr>
        <w:shd w:val="clear" w:color="auto" w:fill="FFFFFF"/>
        <w:tabs>
          <w:tab w:val="left" w:pos="0"/>
          <w:tab w:val="left" w:pos="1215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461217">
        <w:rPr>
          <w:rFonts w:ascii="Times New Roman" w:hAnsi="Times New Roman"/>
          <w:bCs/>
          <w:color w:val="000000"/>
          <w:sz w:val="28"/>
          <w:szCs w:val="28"/>
          <w:lang w:eastAsia="ru-RU"/>
        </w:rPr>
        <w:t>Официальный интернет – портал  правовой информации - http://pravo.gov.ru/</w:t>
      </w:r>
    </w:p>
    <w:p w:rsidR="001767D8" w:rsidRPr="00461217" w:rsidRDefault="008D69D9">
      <w:pPr>
        <w:pStyle w:val="a4"/>
        <w:widowControl w:val="0"/>
        <w:numPr>
          <w:ilvl w:val="0"/>
          <w:numId w:val="6"/>
        </w:numPr>
        <w:shd w:val="clear" w:color="auto" w:fill="FFFFFF"/>
        <w:tabs>
          <w:tab w:val="left" w:pos="0"/>
          <w:tab w:val="left" w:pos="1215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461217">
        <w:rPr>
          <w:rFonts w:ascii="Times New Roman" w:hAnsi="Times New Roman"/>
          <w:bCs/>
          <w:color w:val="000000"/>
          <w:sz w:val="28"/>
          <w:szCs w:val="28"/>
          <w:lang w:eastAsia="ru-RU"/>
        </w:rPr>
        <w:t>Официальный сайт Социального Фонда РФ - https://sfr.gov.ru/</w:t>
      </w:r>
    </w:p>
    <w:p w:rsidR="001767D8" w:rsidRPr="00461217" w:rsidRDefault="008D69D9">
      <w:pPr>
        <w:pStyle w:val="a4"/>
        <w:widowControl w:val="0"/>
        <w:numPr>
          <w:ilvl w:val="0"/>
          <w:numId w:val="6"/>
        </w:numPr>
        <w:shd w:val="clear" w:color="auto" w:fill="FFFFFF"/>
        <w:tabs>
          <w:tab w:val="left" w:pos="0"/>
          <w:tab w:val="left" w:pos="1215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461217">
        <w:rPr>
          <w:rFonts w:ascii="Times New Roman" w:hAnsi="Times New Roman"/>
          <w:bCs/>
          <w:color w:val="000000"/>
          <w:sz w:val="28"/>
          <w:szCs w:val="28"/>
          <w:lang w:eastAsia="ru-RU"/>
        </w:rPr>
        <w:t>Научная электронная библиотека: www.elibrary.ru</w:t>
      </w:r>
    </w:p>
    <w:p w:rsidR="001767D8" w:rsidRPr="00461217" w:rsidRDefault="008D69D9">
      <w:pPr>
        <w:pStyle w:val="a4"/>
        <w:widowControl w:val="0"/>
        <w:numPr>
          <w:ilvl w:val="0"/>
          <w:numId w:val="6"/>
        </w:numPr>
        <w:shd w:val="clear" w:color="auto" w:fill="FFFFFF"/>
        <w:tabs>
          <w:tab w:val="left" w:pos="0"/>
          <w:tab w:val="left" w:pos="1215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461217">
        <w:rPr>
          <w:rFonts w:ascii="Times New Roman" w:hAnsi="Times New Roman"/>
          <w:bCs/>
          <w:color w:val="000000"/>
          <w:sz w:val="28"/>
          <w:szCs w:val="28"/>
          <w:lang w:eastAsia="ru-RU"/>
        </w:rPr>
        <w:t>Официальный сайт информационно-правового портала «Гарант»: www.garant.ru</w:t>
      </w:r>
    </w:p>
    <w:p w:rsidR="001767D8" w:rsidRPr="00461217" w:rsidRDefault="008D69D9">
      <w:pPr>
        <w:pStyle w:val="a4"/>
        <w:widowControl w:val="0"/>
        <w:numPr>
          <w:ilvl w:val="0"/>
          <w:numId w:val="6"/>
        </w:numPr>
        <w:shd w:val="clear" w:color="auto" w:fill="FFFFFF"/>
        <w:tabs>
          <w:tab w:val="left" w:pos="0"/>
          <w:tab w:val="left" w:pos="1215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461217">
        <w:rPr>
          <w:rFonts w:ascii="Times New Roman" w:hAnsi="Times New Roman"/>
          <w:bCs/>
          <w:color w:val="000000"/>
          <w:sz w:val="28"/>
          <w:szCs w:val="28"/>
          <w:lang w:eastAsia="ru-RU"/>
        </w:rPr>
        <w:t>Официальный сайт информационно-правового портала «Консультант Плюс»: www.consultant.ru</w:t>
      </w:r>
    </w:p>
    <w:p w:rsidR="001767D8" w:rsidRPr="00461217" w:rsidRDefault="008D69D9">
      <w:pPr>
        <w:pStyle w:val="a4"/>
        <w:widowControl w:val="0"/>
        <w:numPr>
          <w:ilvl w:val="0"/>
          <w:numId w:val="6"/>
        </w:numPr>
        <w:shd w:val="clear" w:color="auto" w:fill="FFFFFF"/>
        <w:tabs>
          <w:tab w:val="left" w:pos="0"/>
          <w:tab w:val="left" w:pos="1215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461217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Юридическая Россия: </w:t>
      </w:r>
      <w:hyperlink r:id="rId15" w:history="1">
        <w:r w:rsidRPr="00461217">
          <w:rPr>
            <w:rStyle w:val="af0"/>
            <w:rFonts w:ascii="Times New Roman" w:hAnsi="Times New Roman"/>
            <w:bCs/>
            <w:color w:val="000000"/>
            <w:sz w:val="28"/>
            <w:szCs w:val="28"/>
            <w:u w:val="none"/>
            <w:lang w:eastAsia="ru-RU"/>
          </w:rPr>
          <w:t>www.law.edu.ru</w:t>
        </w:r>
      </w:hyperlink>
    </w:p>
    <w:p w:rsidR="001767D8" w:rsidRPr="00461217" w:rsidRDefault="008D69D9">
      <w:pPr>
        <w:pStyle w:val="a4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461217">
        <w:rPr>
          <w:rFonts w:ascii="Times New Roman" w:hAnsi="Times New Roman"/>
          <w:color w:val="000000"/>
          <w:sz w:val="28"/>
          <w:szCs w:val="28"/>
        </w:rPr>
        <w:t>Образовательная платформа: www.urait.com</w:t>
      </w:r>
    </w:p>
    <w:p w:rsidR="001767D8" w:rsidRPr="00461217" w:rsidRDefault="008D69D9">
      <w:pPr>
        <w:pStyle w:val="a4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proofErr w:type="gramStart"/>
      <w:r w:rsidRPr="00461217">
        <w:rPr>
          <w:rFonts w:ascii="Times New Roman" w:hAnsi="Times New Roman"/>
          <w:color w:val="000000"/>
          <w:sz w:val="28"/>
          <w:szCs w:val="28"/>
        </w:rPr>
        <w:t>Электронная-библиотечная</w:t>
      </w:r>
      <w:proofErr w:type="gramEnd"/>
      <w:r w:rsidRPr="00461217">
        <w:rPr>
          <w:rFonts w:ascii="Times New Roman" w:hAnsi="Times New Roman"/>
          <w:color w:val="000000"/>
          <w:sz w:val="28"/>
          <w:szCs w:val="28"/>
        </w:rPr>
        <w:t xml:space="preserve"> система: www.znanium.com</w:t>
      </w:r>
    </w:p>
    <w:p w:rsidR="001767D8" w:rsidRPr="00461217" w:rsidRDefault="001767D8">
      <w:pPr>
        <w:rPr>
          <w:sz w:val="28"/>
          <w:szCs w:val="28"/>
        </w:rPr>
      </w:pPr>
    </w:p>
    <w:p w:rsidR="001767D8" w:rsidRPr="00461217" w:rsidRDefault="001767D8">
      <w:pPr>
        <w:widowControl w:val="0"/>
        <w:shd w:val="clear" w:color="auto" w:fill="FFFFFF"/>
        <w:tabs>
          <w:tab w:val="left" w:pos="0"/>
          <w:tab w:val="left" w:pos="1215"/>
        </w:tabs>
        <w:overflowPunct w:val="0"/>
        <w:autoSpaceDE w:val="0"/>
        <w:autoSpaceDN w:val="0"/>
        <w:adjustRightInd w:val="0"/>
        <w:jc w:val="both"/>
        <w:textAlignment w:val="baseline"/>
        <w:rPr>
          <w:bCs/>
          <w:color w:val="000000"/>
          <w:sz w:val="28"/>
          <w:szCs w:val="28"/>
          <w:lang w:eastAsia="ru-RU"/>
        </w:rPr>
      </w:pPr>
    </w:p>
    <w:p w:rsidR="001767D8" w:rsidRPr="00461217" w:rsidRDefault="001767D8">
      <w:pPr>
        <w:suppressAutoHyphens/>
        <w:spacing w:line="276" w:lineRule="auto"/>
        <w:ind w:firstLine="709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767D8" w:rsidRPr="00461217" w:rsidRDefault="001767D8">
      <w:pPr>
        <w:suppressAutoHyphens/>
        <w:spacing w:line="276" w:lineRule="auto"/>
        <w:ind w:firstLine="709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767D8" w:rsidRPr="00461217" w:rsidRDefault="008D69D9">
      <w:pPr>
        <w:rPr>
          <w:rFonts w:ascii="Times New Roman" w:hAnsi="Times New Roman"/>
          <w:b/>
          <w:bCs/>
          <w:sz w:val="28"/>
          <w:szCs w:val="28"/>
        </w:rPr>
      </w:pPr>
      <w:r w:rsidRPr="00461217">
        <w:rPr>
          <w:rFonts w:ascii="Times New Roman" w:hAnsi="Times New Roman"/>
          <w:b/>
          <w:bCs/>
          <w:sz w:val="28"/>
          <w:szCs w:val="28"/>
        </w:rPr>
        <w:br w:type="page"/>
      </w:r>
    </w:p>
    <w:p w:rsidR="001767D8" w:rsidRPr="00461217" w:rsidRDefault="008D69D9">
      <w:pPr>
        <w:pStyle w:val="a4"/>
        <w:numPr>
          <w:ilvl w:val="0"/>
          <w:numId w:val="4"/>
        </w:numPr>
        <w:jc w:val="center"/>
        <w:rPr>
          <w:rFonts w:ascii="Times New Roman" w:hAnsi="Times New Roman"/>
          <w:b/>
          <w:sz w:val="28"/>
          <w:szCs w:val="28"/>
        </w:rPr>
      </w:pPr>
      <w:r w:rsidRPr="00461217">
        <w:rPr>
          <w:rFonts w:ascii="Times New Roman" w:hAnsi="Times New Roman"/>
          <w:b/>
          <w:sz w:val="28"/>
          <w:szCs w:val="28"/>
        </w:rPr>
        <w:lastRenderedPageBreak/>
        <w:t>КОНТРОЛЬ И ОЦЕНКА РЕЗУЛЬТАТОВ О</w:t>
      </w:r>
      <w:r w:rsidR="00B36DCC" w:rsidRPr="00461217">
        <w:rPr>
          <w:rFonts w:ascii="Times New Roman" w:hAnsi="Times New Roman"/>
          <w:b/>
          <w:sz w:val="28"/>
          <w:szCs w:val="28"/>
        </w:rPr>
        <w:t>СВОЕНИЯ УЧЕБНОЙ ДИСЦИПЛИНЫ</w:t>
      </w:r>
    </w:p>
    <w:p w:rsidR="001767D8" w:rsidRPr="00461217" w:rsidRDefault="001767D8">
      <w:pPr>
        <w:jc w:val="center"/>
        <w:rPr>
          <w:b/>
          <w:sz w:val="28"/>
          <w:szCs w:val="28"/>
        </w:rPr>
      </w:pPr>
    </w:p>
    <w:tbl>
      <w:tblPr>
        <w:tblW w:w="1002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4"/>
        <w:gridCol w:w="3969"/>
        <w:gridCol w:w="2835"/>
      </w:tblGrid>
      <w:tr w:rsidR="001767D8" w:rsidRPr="00461217" w:rsidTr="009D1FB9">
        <w:trPr>
          <w:trHeight w:val="1098"/>
        </w:trPr>
        <w:tc>
          <w:tcPr>
            <w:tcW w:w="3224" w:type="dxa"/>
          </w:tcPr>
          <w:p w:rsidR="001767D8" w:rsidRPr="00461217" w:rsidRDefault="008D69D9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>Код и наименование профессиональных и общих компетен</w:t>
            </w:r>
            <w:r w:rsidR="00895D2F" w:rsidRPr="00461217">
              <w:rPr>
                <w:rFonts w:ascii="Times New Roman" w:hAnsi="Times New Roman"/>
                <w:sz w:val="28"/>
                <w:szCs w:val="28"/>
              </w:rPr>
              <w:t>ций, формируемых в рамках учебной дисциплины</w:t>
            </w:r>
          </w:p>
        </w:tc>
        <w:tc>
          <w:tcPr>
            <w:tcW w:w="3969" w:type="dxa"/>
          </w:tcPr>
          <w:p w:rsidR="001767D8" w:rsidRPr="00461217" w:rsidRDefault="001767D8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767D8" w:rsidRPr="00461217" w:rsidRDefault="008D69D9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>Критерии оценки</w:t>
            </w:r>
          </w:p>
        </w:tc>
        <w:tc>
          <w:tcPr>
            <w:tcW w:w="2835" w:type="dxa"/>
          </w:tcPr>
          <w:p w:rsidR="001767D8" w:rsidRPr="00461217" w:rsidRDefault="001767D8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767D8" w:rsidRPr="00461217" w:rsidRDefault="008D69D9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>Методы оценки</w:t>
            </w:r>
          </w:p>
        </w:tc>
      </w:tr>
      <w:tr w:rsidR="009D1FB9" w:rsidRPr="00461217" w:rsidTr="009D1FB9">
        <w:trPr>
          <w:trHeight w:val="1098"/>
        </w:trPr>
        <w:tc>
          <w:tcPr>
            <w:tcW w:w="3224" w:type="dxa"/>
          </w:tcPr>
          <w:p w:rsidR="009D1FB9" w:rsidRPr="00461217" w:rsidRDefault="009D1FB9" w:rsidP="009D1FB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461217">
              <w:rPr>
                <w:rFonts w:ascii="Times New Roman" w:hAnsi="Times New Roman"/>
                <w:iCs/>
                <w:sz w:val="28"/>
                <w:szCs w:val="28"/>
              </w:rPr>
              <w:t>ОК</w:t>
            </w:r>
            <w:proofErr w:type="gramEnd"/>
            <w:r w:rsidRPr="00461217">
              <w:rPr>
                <w:rFonts w:ascii="Times New Roman" w:hAnsi="Times New Roman"/>
                <w:iCs/>
                <w:sz w:val="28"/>
                <w:szCs w:val="28"/>
              </w:rPr>
              <w:t xml:space="preserve"> 01</w:t>
            </w:r>
          </w:p>
          <w:p w:rsidR="009D1FB9" w:rsidRPr="00461217" w:rsidRDefault="009D1FB9" w:rsidP="009D1FB9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iCs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969" w:type="dxa"/>
          </w:tcPr>
          <w:p w:rsidR="009D1FB9" w:rsidRPr="00461217" w:rsidRDefault="009D1FB9" w:rsidP="009D1FB9">
            <w:pPr>
              <w:widowControl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Cs/>
                <w:sz w:val="28"/>
                <w:szCs w:val="28"/>
              </w:rPr>
              <w:t>Обоснованность выбора и применения методов и способов решения профессиональных задач при решении ситуационных задач и составлении документов гражданско-правового характера</w:t>
            </w:r>
          </w:p>
        </w:tc>
        <w:tc>
          <w:tcPr>
            <w:tcW w:w="2835" w:type="dxa"/>
          </w:tcPr>
          <w:p w:rsidR="009D1FB9" w:rsidRPr="00461217" w:rsidRDefault="009D1FB9" w:rsidP="009D1FB9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Cs/>
                <w:sz w:val="28"/>
                <w:szCs w:val="28"/>
              </w:rPr>
              <w:t>Оценка деятельности обучающегося в процессе освоения образовательной программы на практических занятиях</w:t>
            </w:r>
          </w:p>
        </w:tc>
      </w:tr>
      <w:tr w:rsidR="001767D8" w:rsidRPr="00461217" w:rsidTr="009D1FB9">
        <w:tc>
          <w:tcPr>
            <w:tcW w:w="3224" w:type="dxa"/>
          </w:tcPr>
          <w:p w:rsidR="001767D8" w:rsidRPr="00461217" w:rsidRDefault="008D69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461217">
              <w:rPr>
                <w:rFonts w:ascii="Times New Roman" w:hAnsi="Times New Roman"/>
                <w:iCs/>
                <w:sz w:val="28"/>
                <w:szCs w:val="28"/>
              </w:rPr>
              <w:t>ОК</w:t>
            </w:r>
            <w:proofErr w:type="gramEnd"/>
            <w:r w:rsidRPr="00461217">
              <w:rPr>
                <w:rFonts w:ascii="Times New Roman" w:hAnsi="Times New Roman"/>
                <w:iCs/>
                <w:sz w:val="28"/>
                <w:szCs w:val="28"/>
              </w:rPr>
              <w:t xml:space="preserve"> 02</w:t>
            </w:r>
          </w:p>
          <w:p w:rsidR="001767D8" w:rsidRPr="00461217" w:rsidRDefault="008D69D9">
            <w:pPr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Cs/>
                <w:iCs/>
                <w:sz w:val="28"/>
                <w:szCs w:val="28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3969" w:type="dxa"/>
          </w:tcPr>
          <w:p w:rsidR="001767D8" w:rsidRPr="00461217" w:rsidRDefault="008D69D9">
            <w:pPr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>Оперативность поиска, результативность анализа и интерпретации информации и ее использование для качественного выполнения профессиональных задач, профессионального и личностного развития.</w:t>
            </w:r>
          </w:p>
          <w:p w:rsidR="001767D8" w:rsidRPr="00461217" w:rsidRDefault="008D69D9">
            <w:pPr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>Широта использования различных источников информации, включая электронные</w:t>
            </w:r>
          </w:p>
        </w:tc>
        <w:tc>
          <w:tcPr>
            <w:tcW w:w="2835" w:type="dxa"/>
          </w:tcPr>
          <w:p w:rsidR="001767D8" w:rsidRPr="00461217" w:rsidRDefault="008D69D9" w:rsidP="00895D2F">
            <w:pPr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>Оценка деятельности обучающегося в процессе освоения образовательной программы на практических занятиях</w:t>
            </w:r>
          </w:p>
        </w:tc>
      </w:tr>
      <w:tr w:rsidR="009D1FB9" w:rsidRPr="00461217" w:rsidTr="009D1FB9">
        <w:tc>
          <w:tcPr>
            <w:tcW w:w="3224" w:type="dxa"/>
          </w:tcPr>
          <w:p w:rsidR="009D1FB9" w:rsidRPr="00461217" w:rsidRDefault="009D1FB9" w:rsidP="009D1FB9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proofErr w:type="gramStart"/>
            <w:r w:rsidRPr="00461217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ОК</w:t>
            </w:r>
            <w:proofErr w:type="gramEnd"/>
            <w:r w:rsidRPr="00461217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 03</w:t>
            </w:r>
          </w:p>
          <w:p w:rsidR="009D1FB9" w:rsidRPr="00461217" w:rsidRDefault="009D1FB9" w:rsidP="009D1FB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61217">
              <w:rPr>
                <w:rFonts w:ascii="Times New Roman" w:hAnsi="Times New Roman"/>
                <w:sz w:val="28"/>
                <w:szCs w:val="28"/>
              </w:rPr>
              <w:t>Планировать и реализовывать</w:t>
            </w:r>
            <w:proofErr w:type="gramEnd"/>
            <w:r w:rsidRPr="00461217">
              <w:rPr>
                <w:rFonts w:ascii="Times New Roman" w:hAnsi="Times New Roman"/>
                <w:sz w:val="28"/>
                <w:szCs w:val="28"/>
              </w:rPr>
              <w:t xml:space="preserve"> собственное профессиональное </w:t>
            </w:r>
          </w:p>
          <w:p w:rsidR="009D1FB9" w:rsidRPr="00461217" w:rsidRDefault="009D1FB9" w:rsidP="009D1FB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 xml:space="preserve">и личностное развитие, предпринимательскую деятельность </w:t>
            </w:r>
          </w:p>
          <w:p w:rsidR="009D1FB9" w:rsidRPr="00461217" w:rsidRDefault="009D1FB9" w:rsidP="009D1FB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 xml:space="preserve">в профессиональной сфере, использовать знания по финансовой грамотности </w:t>
            </w:r>
          </w:p>
          <w:p w:rsidR="009D1FB9" w:rsidRPr="00461217" w:rsidRDefault="009D1FB9" w:rsidP="009D1FB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>в различных жизненных ситуациях</w:t>
            </w:r>
          </w:p>
        </w:tc>
        <w:tc>
          <w:tcPr>
            <w:tcW w:w="3969" w:type="dxa"/>
          </w:tcPr>
          <w:p w:rsidR="009D1FB9" w:rsidRPr="00461217" w:rsidRDefault="009D1FB9" w:rsidP="009D1FB9">
            <w:pPr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 xml:space="preserve">Демонстрация интереса к инновациям в области профессиональной деятельности; выстраивание траектории профессионального развития и </w:t>
            </w:r>
            <w:proofErr w:type="spellStart"/>
            <w:r w:rsidRPr="00461217">
              <w:rPr>
                <w:rFonts w:ascii="Times New Roman" w:hAnsi="Times New Roman"/>
                <w:sz w:val="28"/>
                <w:szCs w:val="28"/>
              </w:rPr>
              <w:t>самоообразования</w:t>
            </w:r>
            <w:proofErr w:type="spellEnd"/>
            <w:r w:rsidRPr="00461217">
              <w:rPr>
                <w:rFonts w:ascii="Times New Roman" w:hAnsi="Times New Roman"/>
                <w:sz w:val="28"/>
                <w:szCs w:val="28"/>
              </w:rPr>
              <w:t>; осознанное планирование повышения квалификации.</w:t>
            </w:r>
          </w:p>
          <w:p w:rsidR="009D1FB9" w:rsidRPr="00461217" w:rsidRDefault="009D1FB9" w:rsidP="009D1FB9">
            <w:pPr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 xml:space="preserve">Демонстрация способности к организации и планированию </w:t>
            </w:r>
            <w:proofErr w:type="gramStart"/>
            <w:r w:rsidRPr="00461217">
              <w:rPr>
                <w:rFonts w:ascii="Times New Roman" w:hAnsi="Times New Roman"/>
                <w:sz w:val="28"/>
                <w:szCs w:val="28"/>
              </w:rPr>
              <w:t>самостоятельных</w:t>
            </w:r>
            <w:proofErr w:type="gramEnd"/>
            <w:r w:rsidRPr="00461217">
              <w:rPr>
                <w:rFonts w:ascii="Times New Roman" w:hAnsi="Times New Roman"/>
                <w:sz w:val="28"/>
                <w:szCs w:val="28"/>
              </w:rPr>
              <w:t xml:space="preserve"> занятий при изучении учебной </w:t>
            </w:r>
            <w:proofErr w:type="spellStart"/>
            <w:r w:rsidRPr="00461217">
              <w:rPr>
                <w:rFonts w:ascii="Times New Roman" w:hAnsi="Times New Roman"/>
                <w:sz w:val="28"/>
                <w:szCs w:val="28"/>
              </w:rPr>
              <w:t>дисцплины</w:t>
            </w:r>
            <w:proofErr w:type="spellEnd"/>
          </w:p>
        </w:tc>
        <w:tc>
          <w:tcPr>
            <w:tcW w:w="2835" w:type="dxa"/>
          </w:tcPr>
          <w:p w:rsidR="009D1FB9" w:rsidRPr="00461217" w:rsidRDefault="009D1FB9" w:rsidP="009D1FB9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Cs/>
                <w:sz w:val="28"/>
                <w:szCs w:val="28"/>
              </w:rPr>
              <w:t xml:space="preserve">Оценка использования </w:t>
            </w:r>
            <w:proofErr w:type="gramStart"/>
            <w:r w:rsidRPr="00461217">
              <w:rPr>
                <w:rFonts w:ascii="Times New Roman" w:hAnsi="Times New Roman"/>
                <w:bCs/>
                <w:sz w:val="28"/>
                <w:szCs w:val="28"/>
              </w:rPr>
              <w:t>обучающимся</w:t>
            </w:r>
            <w:proofErr w:type="gramEnd"/>
            <w:r w:rsidRPr="00461217">
              <w:rPr>
                <w:rFonts w:ascii="Times New Roman" w:hAnsi="Times New Roman"/>
                <w:bCs/>
                <w:sz w:val="28"/>
                <w:szCs w:val="28"/>
              </w:rPr>
              <w:t xml:space="preserve"> методов и приёмов личной организации в процессе освоения образовательной программы на практических занятиях, при выполнении индивидуальных домашних заданий.</w:t>
            </w:r>
          </w:p>
          <w:p w:rsidR="009D1FB9" w:rsidRPr="00461217" w:rsidRDefault="009D1FB9" w:rsidP="009D1FB9">
            <w:pPr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Cs/>
                <w:sz w:val="28"/>
                <w:szCs w:val="28"/>
              </w:rPr>
              <w:t xml:space="preserve">Оценка использования </w:t>
            </w:r>
            <w:proofErr w:type="gramStart"/>
            <w:r w:rsidRPr="00461217">
              <w:rPr>
                <w:rFonts w:ascii="Times New Roman" w:hAnsi="Times New Roman"/>
                <w:bCs/>
                <w:sz w:val="28"/>
                <w:szCs w:val="28"/>
              </w:rPr>
              <w:t>обучающимся</w:t>
            </w:r>
            <w:proofErr w:type="gramEnd"/>
            <w:r w:rsidRPr="00461217">
              <w:rPr>
                <w:rFonts w:ascii="Times New Roman" w:hAnsi="Times New Roman"/>
                <w:bCs/>
                <w:sz w:val="28"/>
                <w:szCs w:val="28"/>
              </w:rPr>
              <w:t xml:space="preserve"> методов и приёмов </w:t>
            </w:r>
            <w:r w:rsidRPr="00461217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личной организации при участии в профессиональных олимпиадах, конкурсах, выставках, научно-практических конференциях</w:t>
            </w:r>
          </w:p>
        </w:tc>
      </w:tr>
      <w:tr w:rsidR="009D1FB9" w:rsidRPr="00461217" w:rsidTr="009D1FB9">
        <w:tc>
          <w:tcPr>
            <w:tcW w:w="3224" w:type="dxa"/>
          </w:tcPr>
          <w:p w:rsidR="009D1FB9" w:rsidRPr="00461217" w:rsidRDefault="009D1FB9" w:rsidP="009D1FB9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61217"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>ОК</w:t>
            </w:r>
            <w:proofErr w:type="gramEnd"/>
            <w:r w:rsidRPr="00461217">
              <w:rPr>
                <w:rFonts w:ascii="Times New Roman" w:hAnsi="Times New Roman"/>
                <w:iCs/>
                <w:sz w:val="28"/>
                <w:szCs w:val="28"/>
              </w:rPr>
              <w:t xml:space="preserve"> 04</w:t>
            </w:r>
            <w:r w:rsidRPr="0046121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D1FB9" w:rsidRPr="00461217" w:rsidRDefault="009D1FB9" w:rsidP="009D1FB9">
            <w:pPr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 w:cs="Segoe UI"/>
                <w:sz w:val="28"/>
                <w:szCs w:val="28"/>
                <w:shd w:val="clear" w:color="auto" w:fill="FFFFFF"/>
                <w:lang w:eastAsia="ru-RU"/>
              </w:rPr>
              <w:t xml:space="preserve">Эффективно </w:t>
            </w:r>
            <w:proofErr w:type="gramStart"/>
            <w:r w:rsidRPr="00461217">
              <w:rPr>
                <w:rFonts w:ascii="Times New Roman" w:hAnsi="Times New Roman" w:cs="Segoe UI"/>
                <w:sz w:val="28"/>
                <w:szCs w:val="28"/>
                <w:shd w:val="clear" w:color="auto" w:fill="FFFFFF"/>
                <w:lang w:eastAsia="ru-RU"/>
              </w:rPr>
              <w:t>взаимодействовать и работать</w:t>
            </w:r>
            <w:proofErr w:type="gramEnd"/>
            <w:r w:rsidRPr="00461217">
              <w:rPr>
                <w:rFonts w:ascii="Times New Roman" w:hAnsi="Times New Roman" w:cs="Segoe UI"/>
                <w:sz w:val="28"/>
                <w:szCs w:val="28"/>
                <w:shd w:val="clear" w:color="auto" w:fill="FFFFFF"/>
                <w:lang w:eastAsia="ru-RU"/>
              </w:rPr>
              <w:t xml:space="preserve"> в коллективе и команде</w:t>
            </w:r>
          </w:p>
          <w:p w:rsidR="009D1FB9" w:rsidRPr="00461217" w:rsidRDefault="009D1FB9" w:rsidP="009D1FB9">
            <w:pPr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9D1FB9" w:rsidRPr="00461217" w:rsidRDefault="009D1FB9" w:rsidP="009D1FB9">
            <w:pPr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>Демонстрация стремления к сотрудничеству и коммуникабельность при взаимодействии с обучающимися и преподавателями в ходе обучения</w:t>
            </w:r>
          </w:p>
        </w:tc>
        <w:tc>
          <w:tcPr>
            <w:tcW w:w="2835" w:type="dxa"/>
          </w:tcPr>
          <w:p w:rsidR="009D1FB9" w:rsidRPr="00461217" w:rsidRDefault="009D1FB9" w:rsidP="008F4A33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Cs/>
                <w:sz w:val="28"/>
                <w:szCs w:val="28"/>
              </w:rPr>
              <w:t>Оценка коммуникативной деятельности обучающегося в процессе освоения образовательной прог</w:t>
            </w:r>
            <w:r w:rsidR="008F4A33" w:rsidRPr="00461217">
              <w:rPr>
                <w:rFonts w:ascii="Times New Roman" w:hAnsi="Times New Roman"/>
                <w:bCs/>
                <w:sz w:val="28"/>
                <w:szCs w:val="28"/>
              </w:rPr>
              <w:t>раммы на практических занятиях</w:t>
            </w:r>
          </w:p>
        </w:tc>
      </w:tr>
      <w:tr w:rsidR="009D1FB9" w:rsidRPr="00461217" w:rsidTr="009D1FB9">
        <w:tc>
          <w:tcPr>
            <w:tcW w:w="3224" w:type="dxa"/>
          </w:tcPr>
          <w:p w:rsidR="009D1FB9" w:rsidRPr="00461217" w:rsidRDefault="009D1FB9" w:rsidP="009D1FB9">
            <w:pPr>
              <w:rPr>
                <w:rFonts w:ascii="Times New Roman" w:hAnsi="Times New Roman" w:cs="Segoe UI"/>
                <w:iCs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 w:cs="Segoe UI"/>
                <w:iCs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461217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ОК</w:t>
            </w:r>
            <w:proofErr w:type="gramEnd"/>
            <w:r w:rsidRPr="00461217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 05</w:t>
            </w:r>
          </w:p>
          <w:p w:rsidR="009D1FB9" w:rsidRPr="00461217" w:rsidRDefault="009D1FB9" w:rsidP="009D1FB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Segoe UI"/>
                <w:sz w:val="28"/>
                <w:szCs w:val="28"/>
                <w:shd w:val="clear" w:color="auto" w:fill="FFFFFF"/>
                <w:lang w:eastAsia="ru-RU"/>
              </w:rPr>
            </w:pPr>
            <w:r w:rsidRPr="00461217">
              <w:rPr>
                <w:rFonts w:ascii="Times New Roman" w:hAnsi="Times New Roman" w:cs="Segoe UI"/>
                <w:sz w:val="28"/>
                <w:szCs w:val="28"/>
                <w:shd w:val="clear" w:color="auto" w:fill="FFFFFF"/>
                <w:lang w:eastAsia="ru-RU"/>
              </w:rPr>
              <w:t xml:space="preserve">Осуществлять устную и письменную коммуникацию </w:t>
            </w:r>
          </w:p>
          <w:p w:rsidR="009D1FB9" w:rsidRPr="00461217" w:rsidRDefault="009D1FB9" w:rsidP="009D1FB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Segoe UI"/>
                <w:sz w:val="28"/>
                <w:szCs w:val="28"/>
                <w:shd w:val="clear" w:color="auto" w:fill="FFFFFF"/>
                <w:lang w:eastAsia="ru-RU"/>
              </w:rPr>
            </w:pPr>
            <w:r w:rsidRPr="00461217">
              <w:rPr>
                <w:rFonts w:ascii="Times New Roman" w:hAnsi="Times New Roman" w:cs="Segoe UI"/>
                <w:sz w:val="28"/>
                <w:szCs w:val="28"/>
                <w:shd w:val="clear" w:color="auto" w:fill="FFFFFF"/>
                <w:lang w:eastAsia="ru-RU"/>
              </w:rPr>
              <w:t>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969" w:type="dxa"/>
          </w:tcPr>
          <w:p w:rsidR="009D1FB9" w:rsidRPr="00461217" w:rsidRDefault="009D1FB9" w:rsidP="009D1FB9">
            <w:pPr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>Демонстрация навыков грамотно излагать свои мысли и оформлять документацию на государственном языке Российской Федерации, принимая во внимание особенности социального и культурного контекста</w:t>
            </w:r>
          </w:p>
        </w:tc>
        <w:tc>
          <w:tcPr>
            <w:tcW w:w="2835" w:type="dxa"/>
          </w:tcPr>
          <w:p w:rsidR="009D1FB9" w:rsidRPr="00461217" w:rsidRDefault="009D1FB9" w:rsidP="009D1FB9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Cs/>
                <w:sz w:val="28"/>
                <w:szCs w:val="28"/>
              </w:rPr>
              <w:t>Оценка умения вступать в коммуникативные отношения в сфере профессиональной деятельности и поддерживать ситуационное взаимодействие, принимая во внимание особенности социального и культурного контекста, в устной и письменной форме, проявление толерантности в коллективе</w:t>
            </w:r>
          </w:p>
        </w:tc>
      </w:tr>
      <w:tr w:rsidR="00D56D5E" w:rsidRPr="00461217" w:rsidTr="009D1FB9">
        <w:tc>
          <w:tcPr>
            <w:tcW w:w="3224" w:type="dxa"/>
          </w:tcPr>
          <w:p w:rsidR="00D56D5E" w:rsidRPr="00461217" w:rsidRDefault="00D56D5E" w:rsidP="00D56D5E">
            <w:pPr>
              <w:rPr>
                <w:rFonts w:ascii="Times New Roman" w:hAnsi="Times New Roman" w:cs="Segoe UI"/>
                <w:iCs/>
                <w:sz w:val="28"/>
                <w:szCs w:val="28"/>
                <w:lang w:eastAsia="ru-RU"/>
              </w:rPr>
            </w:pPr>
            <w:proofErr w:type="gramStart"/>
            <w:r w:rsidRPr="00461217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ОК</w:t>
            </w:r>
            <w:proofErr w:type="gramEnd"/>
            <w:r w:rsidRPr="00461217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 06</w:t>
            </w:r>
          </w:p>
          <w:p w:rsidR="00D56D5E" w:rsidRPr="00461217" w:rsidRDefault="00D56D5E" w:rsidP="008F4A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Segoe UI"/>
                <w:sz w:val="28"/>
                <w:szCs w:val="28"/>
                <w:shd w:val="clear" w:color="auto" w:fill="FFFFFF"/>
                <w:lang w:eastAsia="ru-RU"/>
              </w:rPr>
            </w:pPr>
            <w:r w:rsidRPr="00461217">
              <w:rPr>
                <w:rFonts w:ascii="Times New Roman" w:hAnsi="Times New Roman" w:cs="Segoe UI"/>
                <w:sz w:val="28"/>
                <w:szCs w:val="28"/>
                <w:shd w:val="clear" w:color="auto" w:fill="FFFFFF"/>
                <w:lang w:eastAsia="ru-RU"/>
              </w:rPr>
              <w:t xml:space="preserve">Проявлять гражданско-патриотическую позицию, демонстрировать осознанное поведение на основе традиционных общечеловеческих ценностей, в том числе с </w:t>
            </w:r>
            <w:r w:rsidRPr="00461217">
              <w:rPr>
                <w:rFonts w:ascii="Times New Roman" w:hAnsi="Times New Roman" w:cs="Segoe UI"/>
                <w:sz w:val="28"/>
                <w:szCs w:val="28"/>
                <w:shd w:val="clear" w:color="auto" w:fill="FFFFFF"/>
                <w:lang w:eastAsia="ru-RU"/>
              </w:rPr>
              <w:lastRenderedPageBreak/>
              <w:t>учетом гармонизации межнациональных и межрелигиозных отношений, применять стандарт</w:t>
            </w:r>
            <w:r w:rsidR="008F4A33" w:rsidRPr="00461217">
              <w:rPr>
                <w:rFonts w:ascii="Times New Roman" w:hAnsi="Times New Roman" w:cs="Segoe UI"/>
                <w:sz w:val="28"/>
                <w:szCs w:val="28"/>
                <w:shd w:val="clear" w:color="auto" w:fill="FFFFFF"/>
                <w:lang w:eastAsia="ru-RU"/>
              </w:rPr>
              <w:t>ы антикоррупционного поведения.</w:t>
            </w:r>
          </w:p>
        </w:tc>
        <w:tc>
          <w:tcPr>
            <w:tcW w:w="3969" w:type="dxa"/>
          </w:tcPr>
          <w:p w:rsidR="00D56D5E" w:rsidRPr="00461217" w:rsidRDefault="00D56D5E" w:rsidP="00D56D5E">
            <w:pPr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Cs/>
                <w:iCs/>
                <w:sz w:val="28"/>
                <w:szCs w:val="28"/>
              </w:rPr>
              <w:lastRenderedPageBreak/>
              <w:t xml:space="preserve">Демонстрация соблюдения норм профессиональной этики; построения профессионального общения с учетом социально-профессионального статуса, ситуации общения, особенностей группы и индивидуальных особенностей </w:t>
            </w:r>
            <w:r w:rsidRPr="00461217">
              <w:rPr>
                <w:rFonts w:ascii="Times New Roman" w:hAnsi="Times New Roman"/>
                <w:bCs/>
                <w:iCs/>
                <w:sz w:val="28"/>
                <w:szCs w:val="28"/>
              </w:rPr>
              <w:lastRenderedPageBreak/>
              <w:t xml:space="preserve">участников коммуникации; проявления толерантности в процессе общения; соблюдения норм поведения во время учебных занятий; соблюдения стандартов антикоррупционного поведения. </w:t>
            </w:r>
          </w:p>
          <w:p w:rsidR="00D56D5E" w:rsidRPr="00461217" w:rsidRDefault="00D56D5E" w:rsidP="00D56D5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56D5E" w:rsidRPr="00461217" w:rsidRDefault="00FF2FF5" w:rsidP="00D56D5E">
            <w:pPr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Cs/>
                <w:iCs/>
                <w:sz w:val="28"/>
                <w:szCs w:val="28"/>
              </w:rPr>
              <w:lastRenderedPageBreak/>
              <w:t>Э</w:t>
            </w:r>
            <w:r w:rsidR="00D56D5E" w:rsidRPr="00461217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кспертное наблюдение </w:t>
            </w:r>
            <w:r w:rsidRPr="00461217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выполнения практических заданий; </w:t>
            </w:r>
            <w:r w:rsidR="00D56D5E" w:rsidRPr="00461217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оценка по </w:t>
            </w:r>
            <w:r w:rsidRPr="00461217">
              <w:rPr>
                <w:rFonts w:ascii="Times New Roman" w:hAnsi="Times New Roman"/>
                <w:bCs/>
                <w:iCs/>
                <w:sz w:val="28"/>
                <w:szCs w:val="28"/>
              </w:rPr>
              <w:t>итогам устного опроса студентов;</w:t>
            </w:r>
            <w:r w:rsidR="00D56D5E" w:rsidRPr="00461217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наблюдение по итогам тестирования </w:t>
            </w:r>
            <w:r w:rsidR="00D56D5E" w:rsidRPr="00461217">
              <w:rPr>
                <w:rFonts w:ascii="Times New Roman" w:hAnsi="Times New Roman"/>
                <w:bCs/>
                <w:iCs/>
                <w:sz w:val="28"/>
                <w:szCs w:val="28"/>
              </w:rPr>
              <w:lastRenderedPageBreak/>
              <w:t xml:space="preserve">и выполнения </w:t>
            </w:r>
            <w:proofErr w:type="gramStart"/>
            <w:r w:rsidR="00D56D5E" w:rsidRPr="00461217">
              <w:rPr>
                <w:rFonts w:ascii="Times New Roman" w:hAnsi="Times New Roman"/>
                <w:bCs/>
                <w:iCs/>
                <w:sz w:val="28"/>
                <w:szCs w:val="28"/>
              </w:rPr>
              <w:t>контрольной</w:t>
            </w:r>
            <w:proofErr w:type="gramEnd"/>
            <w:r w:rsidR="00D56D5E" w:rsidRPr="00461217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работы</w:t>
            </w:r>
          </w:p>
        </w:tc>
      </w:tr>
      <w:tr w:rsidR="00D56D5E" w:rsidRPr="00461217" w:rsidTr="009D1FB9">
        <w:tc>
          <w:tcPr>
            <w:tcW w:w="3224" w:type="dxa"/>
          </w:tcPr>
          <w:p w:rsidR="00D56D5E" w:rsidRPr="00461217" w:rsidRDefault="00D56D5E" w:rsidP="00D56D5E">
            <w:pPr>
              <w:rPr>
                <w:rFonts w:ascii="Times New Roman" w:hAnsi="Times New Roman" w:cs="Segoe UI"/>
                <w:iCs/>
                <w:sz w:val="28"/>
                <w:szCs w:val="28"/>
                <w:lang w:eastAsia="ru-RU"/>
              </w:rPr>
            </w:pPr>
            <w:proofErr w:type="gramStart"/>
            <w:r w:rsidRPr="00461217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lastRenderedPageBreak/>
              <w:t>ОК</w:t>
            </w:r>
            <w:proofErr w:type="gramEnd"/>
            <w:r w:rsidRPr="00461217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 09</w:t>
            </w:r>
          </w:p>
          <w:p w:rsidR="00D56D5E" w:rsidRPr="00461217" w:rsidRDefault="00D56D5E" w:rsidP="00D56D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Segoe UI"/>
                <w:sz w:val="28"/>
                <w:szCs w:val="28"/>
                <w:shd w:val="clear" w:color="auto" w:fill="FFFFFF"/>
                <w:lang w:eastAsia="ru-RU"/>
              </w:rPr>
            </w:pPr>
            <w:r w:rsidRPr="00461217">
              <w:rPr>
                <w:rFonts w:ascii="Times New Roman" w:hAnsi="Times New Roman" w:cs="Segoe UI"/>
                <w:sz w:val="28"/>
                <w:szCs w:val="28"/>
                <w:shd w:val="clear" w:color="auto" w:fill="FFFFFF"/>
                <w:lang w:eastAsia="ru-RU"/>
              </w:rPr>
              <w:t xml:space="preserve">Пользоваться профессиональной документацией на </w:t>
            </w:r>
            <w:proofErr w:type="gramStart"/>
            <w:r w:rsidRPr="00461217">
              <w:rPr>
                <w:rFonts w:ascii="Times New Roman" w:hAnsi="Times New Roman" w:cs="Segoe UI"/>
                <w:sz w:val="28"/>
                <w:szCs w:val="28"/>
                <w:shd w:val="clear" w:color="auto" w:fill="FFFFFF"/>
                <w:lang w:eastAsia="ru-RU"/>
              </w:rPr>
              <w:t>государственном</w:t>
            </w:r>
            <w:proofErr w:type="gramEnd"/>
            <w:r w:rsidRPr="00461217">
              <w:rPr>
                <w:rFonts w:ascii="Times New Roman" w:hAnsi="Times New Roman" w:cs="Segoe UI"/>
                <w:sz w:val="28"/>
                <w:szCs w:val="28"/>
                <w:shd w:val="clear" w:color="auto" w:fill="FFFFFF"/>
                <w:lang w:eastAsia="ru-RU"/>
              </w:rPr>
              <w:t xml:space="preserve"> и иностранных языках</w:t>
            </w:r>
          </w:p>
        </w:tc>
        <w:tc>
          <w:tcPr>
            <w:tcW w:w="3969" w:type="dxa"/>
          </w:tcPr>
          <w:p w:rsidR="00D56D5E" w:rsidRPr="00461217" w:rsidRDefault="00D56D5E" w:rsidP="00D56D5E">
            <w:pPr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 xml:space="preserve">Демонстрация навыков поиска и использования в профессиональной деятельности нормативных и индивидуальных актов на государственном языке </w:t>
            </w:r>
          </w:p>
        </w:tc>
        <w:tc>
          <w:tcPr>
            <w:tcW w:w="2835" w:type="dxa"/>
          </w:tcPr>
          <w:p w:rsidR="00D56D5E" w:rsidRPr="00461217" w:rsidRDefault="00D56D5E" w:rsidP="00D56D5E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Cs/>
                <w:sz w:val="28"/>
                <w:szCs w:val="28"/>
              </w:rPr>
              <w:t xml:space="preserve">Умение оперативно </w:t>
            </w:r>
            <w:proofErr w:type="gramStart"/>
            <w:r w:rsidRPr="00461217">
              <w:rPr>
                <w:rFonts w:ascii="Times New Roman" w:hAnsi="Times New Roman"/>
                <w:bCs/>
                <w:sz w:val="28"/>
                <w:szCs w:val="28"/>
              </w:rPr>
              <w:t>подбирать и анализировать</w:t>
            </w:r>
            <w:proofErr w:type="gramEnd"/>
            <w:r w:rsidRPr="00461217">
              <w:rPr>
                <w:rFonts w:ascii="Times New Roman" w:hAnsi="Times New Roman"/>
                <w:bCs/>
                <w:sz w:val="28"/>
                <w:szCs w:val="28"/>
              </w:rPr>
              <w:t xml:space="preserve"> и применять на практике необходимый перечень профессиональной документации </w:t>
            </w:r>
          </w:p>
          <w:p w:rsidR="00D56D5E" w:rsidRPr="00461217" w:rsidRDefault="00D56D5E" w:rsidP="00D56D5E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D56D5E" w:rsidRPr="00461217" w:rsidRDefault="00D56D5E" w:rsidP="00D56D5E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D56D5E" w:rsidRPr="00461217" w:rsidRDefault="00D56D5E" w:rsidP="00D56D5E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D56D5E" w:rsidRPr="00461217" w:rsidRDefault="00D56D5E" w:rsidP="00D56D5E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D56D5E" w:rsidRPr="00461217" w:rsidTr="009D1FB9">
        <w:tc>
          <w:tcPr>
            <w:tcW w:w="3224" w:type="dxa"/>
          </w:tcPr>
          <w:p w:rsidR="00D56D5E" w:rsidRPr="00461217" w:rsidRDefault="00D56D5E" w:rsidP="00D56D5E">
            <w:pPr>
              <w:keepNext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ПК 1.1.</w:t>
            </w:r>
          </w:p>
          <w:p w:rsidR="00D56D5E" w:rsidRPr="00461217" w:rsidRDefault="00D56D5E" w:rsidP="00D56D5E">
            <w:pPr>
              <w:keepNext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Осуществлять профессиональное толкование норм права.</w:t>
            </w:r>
          </w:p>
        </w:tc>
        <w:tc>
          <w:tcPr>
            <w:tcW w:w="3969" w:type="dxa"/>
          </w:tcPr>
          <w:p w:rsidR="00D56D5E" w:rsidRPr="00461217" w:rsidRDefault="00D56D5E" w:rsidP="00D56D5E">
            <w:pPr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 xml:space="preserve">Демонстрация профессиональных знаний при толковании норм гражданского права </w:t>
            </w:r>
          </w:p>
        </w:tc>
        <w:tc>
          <w:tcPr>
            <w:tcW w:w="2835" w:type="dxa"/>
          </w:tcPr>
          <w:p w:rsidR="00D56D5E" w:rsidRPr="00461217" w:rsidRDefault="00D56D5E" w:rsidP="00D56D5E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Cs/>
                <w:sz w:val="28"/>
                <w:szCs w:val="28"/>
              </w:rPr>
              <w:t xml:space="preserve">Оценка деятельности обучающегося в процессе освоения образовательной программы на практических занятиях </w:t>
            </w:r>
          </w:p>
        </w:tc>
      </w:tr>
      <w:tr w:rsidR="00D56D5E" w:rsidRPr="00461217" w:rsidTr="009D1FB9">
        <w:tc>
          <w:tcPr>
            <w:tcW w:w="3224" w:type="dxa"/>
          </w:tcPr>
          <w:p w:rsidR="00D56D5E" w:rsidRPr="00461217" w:rsidRDefault="00D56D5E" w:rsidP="00D56D5E">
            <w:pPr>
              <w:keepNext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Cs/>
                <w:iCs/>
                <w:sz w:val="28"/>
                <w:szCs w:val="28"/>
              </w:rPr>
              <w:t>ПК 1.2.</w:t>
            </w:r>
          </w:p>
          <w:p w:rsidR="00D56D5E" w:rsidRPr="00461217" w:rsidRDefault="00D56D5E" w:rsidP="00D56D5E">
            <w:pPr>
              <w:keepNext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Cs/>
                <w:iCs/>
                <w:sz w:val="28"/>
                <w:szCs w:val="28"/>
              </w:rPr>
              <w:t>Применять нормы права для решения задач в профессиональной деятельности.</w:t>
            </w:r>
          </w:p>
        </w:tc>
        <w:tc>
          <w:tcPr>
            <w:tcW w:w="3969" w:type="dxa"/>
          </w:tcPr>
          <w:p w:rsidR="00D56D5E" w:rsidRPr="00461217" w:rsidRDefault="00D56D5E" w:rsidP="00D56D5E">
            <w:pPr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Применяет нормы гражданского права для решения задач в профессиональной деятельности </w:t>
            </w:r>
          </w:p>
        </w:tc>
        <w:tc>
          <w:tcPr>
            <w:tcW w:w="2835" w:type="dxa"/>
          </w:tcPr>
          <w:p w:rsidR="00D56D5E" w:rsidRPr="00461217" w:rsidRDefault="00D56D5E" w:rsidP="00D56D5E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Cs/>
                <w:sz w:val="28"/>
                <w:szCs w:val="28"/>
              </w:rPr>
              <w:t>Оценка деятельности обучающегося в процессе освоения образовательной программы на практических занятиях</w:t>
            </w:r>
          </w:p>
        </w:tc>
      </w:tr>
      <w:tr w:rsidR="00D56D5E" w:rsidRPr="00461217" w:rsidTr="009D1FB9">
        <w:tc>
          <w:tcPr>
            <w:tcW w:w="3224" w:type="dxa"/>
          </w:tcPr>
          <w:p w:rsidR="00D56D5E" w:rsidRPr="00461217" w:rsidRDefault="00D56D5E" w:rsidP="00D56D5E">
            <w:pPr>
              <w:keepNext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ПК 1.3.</w:t>
            </w:r>
          </w:p>
          <w:p w:rsidR="00D56D5E" w:rsidRPr="00461217" w:rsidRDefault="00D56D5E" w:rsidP="00D56D5E">
            <w:pPr>
              <w:keepNext/>
              <w:jc w:val="both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461217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Владеть навыками подготовки юридических документов, в том числе с использованием информационных технологий.</w:t>
            </w:r>
          </w:p>
        </w:tc>
        <w:tc>
          <w:tcPr>
            <w:tcW w:w="3969" w:type="dxa"/>
          </w:tcPr>
          <w:p w:rsidR="00D56D5E" w:rsidRPr="00461217" w:rsidRDefault="00D56D5E" w:rsidP="00D56D5E">
            <w:pPr>
              <w:rPr>
                <w:rFonts w:ascii="Times New Roman" w:hAnsi="Times New Roman"/>
                <w:sz w:val="28"/>
                <w:szCs w:val="28"/>
              </w:rPr>
            </w:pPr>
            <w:r w:rsidRPr="00461217">
              <w:rPr>
                <w:rFonts w:ascii="Times New Roman" w:hAnsi="Times New Roman"/>
                <w:sz w:val="28"/>
                <w:szCs w:val="28"/>
              </w:rPr>
              <w:t>Демонстрация профессиональных знаний при подготовке документов гражданско-правового характера, в том числе с использованием информационных технологий</w:t>
            </w:r>
          </w:p>
        </w:tc>
        <w:tc>
          <w:tcPr>
            <w:tcW w:w="2835" w:type="dxa"/>
          </w:tcPr>
          <w:p w:rsidR="00D56D5E" w:rsidRPr="00461217" w:rsidRDefault="00D56D5E" w:rsidP="00D56D5E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461217">
              <w:rPr>
                <w:rFonts w:ascii="Times New Roman" w:hAnsi="Times New Roman"/>
                <w:bCs/>
                <w:sz w:val="28"/>
                <w:szCs w:val="28"/>
              </w:rPr>
              <w:t>Оценка деятельности обучающегося в процессе освоения образовательной программы на практических занятиях, подготовки электронных презентаций</w:t>
            </w:r>
          </w:p>
        </w:tc>
      </w:tr>
    </w:tbl>
    <w:p w:rsidR="001767D8" w:rsidRDefault="001767D8" w:rsidP="00BA69E3">
      <w:pPr>
        <w:rPr>
          <w:rFonts w:ascii="Times New Roman" w:hAnsi="Times New Roman"/>
          <w:sz w:val="24"/>
          <w:szCs w:val="24"/>
        </w:rPr>
      </w:pPr>
    </w:p>
    <w:sectPr w:rsidR="001767D8">
      <w:headerReference w:type="even" r:id="rId16"/>
      <w:pgSz w:w="11906" w:h="16838"/>
      <w:pgMar w:top="1134" w:right="567" w:bottom="1134" w:left="1701" w:header="709" w:footer="709" w:gutter="0"/>
      <w:pgNumType w:start="2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04DB" w:rsidRDefault="00EB04DB">
      <w:r>
        <w:separator/>
      </w:r>
    </w:p>
  </w:endnote>
  <w:endnote w:type="continuationSeparator" w:id="0">
    <w:p w:rsidR="00EB04DB" w:rsidRDefault="00EB0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@Batang">
    <w:altName w:val="@Arial Unicode MS"/>
    <w:charset w:val="81"/>
    <w:family w:val="roman"/>
    <w:pitch w:val="variable"/>
    <w:sig w:usb0="00000000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04DB" w:rsidRDefault="00EB04DB">
      <w:r>
        <w:separator/>
      </w:r>
    </w:p>
  </w:footnote>
  <w:footnote w:type="continuationSeparator" w:id="0">
    <w:p w:rsidR="00EB04DB" w:rsidRDefault="00EB04DB">
      <w:r>
        <w:continuationSeparator/>
      </w:r>
    </w:p>
  </w:footnote>
  <w:footnote w:id="1">
    <w:p w:rsidR="00EB04DB" w:rsidRDefault="00EB04DB">
      <w:pPr>
        <w:pStyle w:val="af1"/>
      </w:pPr>
    </w:p>
  </w:footnote>
  <w:footnote w:id="2">
    <w:p w:rsidR="00EB04DB" w:rsidRDefault="00EB04DB">
      <w:pPr>
        <w:pStyle w:val="af1"/>
      </w:pPr>
    </w:p>
  </w:footnote>
  <w:footnote w:id="3">
    <w:p w:rsidR="00EB04DB" w:rsidRDefault="00EB04DB">
      <w:pPr>
        <w:pStyle w:val="af1"/>
      </w:pPr>
    </w:p>
  </w:footnote>
  <w:footnote w:id="4">
    <w:p w:rsidR="00EB04DB" w:rsidRDefault="00EB04DB">
      <w:pPr>
        <w:pStyle w:val="af1"/>
        <w:jc w:val="both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4DB" w:rsidRDefault="00EB04DB">
    <w:pPr>
      <w:pStyle w:val="ac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48</w:t>
    </w:r>
    <w:r>
      <w:fldChar w:fldCharType="end"/>
    </w:r>
  </w:p>
  <w:p w:rsidR="00EB04DB" w:rsidRDefault="00EB04DB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4DB" w:rsidRDefault="00EB04DB">
    <w:pPr>
      <w:pStyle w:val="ac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48</w:t>
    </w:r>
    <w:r>
      <w:fldChar w:fldCharType="end"/>
    </w:r>
  </w:p>
  <w:p w:rsidR="00EB04DB" w:rsidRDefault="00EB04DB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1CAA0426"/>
    <w:lvl w:ilvl="0" w:tplc="61822080">
      <w:start w:val="1"/>
      <w:numFmt w:val="bullet"/>
      <w:lvlText w:val="–"/>
      <w:lvlJc w:val="left"/>
      <w:pPr>
        <w:ind w:left="393" w:hanging="284"/>
      </w:pPr>
      <w:rPr>
        <w:rFonts w:ascii="Times New Roman" w:eastAsia="Times New Roman" w:hAnsi="Times New Roman" w:hint="default"/>
        <w:w w:val="100"/>
        <w:sz w:val="24"/>
      </w:rPr>
    </w:lvl>
    <w:lvl w:ilvl="1" w:tplc="139A75F6">
      <w:start w:val="1"/>
      <w:numFmt w:val="bullet"/>
      <w:lvlText w:val="•"/>
      <w:lvlJc w:val="left"/>
      <w:pPr>
        <w:ind w:left="1388" w:hanging="284"/>
      </w:pPr>
      <w:rPr>
        <w:rFonts w:hint="default"/>
      </w:rPr>
    </w:lvl>
    <w:lvl w:ilvl="2" w:tplc="D00A93D4">
      <w:start w:val="1"/>
      <w:numFmt w:val="bullet"/>
      <w:lvlText w:val="•"/>
      <w:lvlJc w:val="left"/>
      <w:pPr>
        <w:ind w:left="2377" w:hanging="284"/>
      </w:pPr>
      <w:rPr>
        <w:rFonts w:hint="default"/>
      </w:rPr>
    </w:lvl>
    <w:lvl w:ilvl="3" w:tplc="D6785EA4">
      <w:start w:val="1"/>
      <w:numFmt w:val="bullet"/>
      <w:lvlText w:val="•"/>
      <w:lvlJc w:val="left"/>
      <w:pPr>
        <w:ind w:left="3365" w:hanging="284"/>
      </w:pPr>
      <w:rPr>
        <w:rFonts w:hint="default"/>
      </w:rPr>
    </w:lvl>
    <w:lvl w:ilvl="4" w:tplc="3BEC18F8">
      <w:start w:val="1"/>
      <w:numFmt w:val="bullet"/>
      <w:lvlText w:val="•"/>
      <w:lvlJc w:val="left"/>
      <w:pPr>
        <w:ind w:left="4354" w:hanging="284"/>
      </w:pPr>
      <w:rPr>
        <w:rFonts w:hint="default"/>
      </w:rPr>
    </w:lvl>
    <w:lvl w:ilvl="5" w:tplc="5B729288">
      <w:start w:val="1"/>
      <w:numFmt w:val="bullet"/>
      <w:lvlText w:val="•"/>
      <w:lvlJc w:val="left"/>
      <w:pPr>
        <w:ind w:left="5343" w:hanging="284"/>
      </w:pPr>
      <w:rPr>
        <w:rFonts w:hint="default"/>
      </w:rPr>
    </w:lvl>
    <w:lvl w:ilvl="6" w:tplc="136ED590">
      <w:start w:val="1"/>
      <w:numFmt w:val="bullet"/>
      <w:lvlText w:val="•"/>
      <w:lvlJc w:val="left"/>
      <w:pPr>
        <w:ind w:left="6331" w:hanging="284"/>
      </w:pPr>
      <w:rPr>
        <w:rFonts w:hint="default"/>
      </w:rPr>
    </w:lvl>
    <w:lvl w:ilvl="7" w:tplc="7B0E2B56">
      <w:start w:val="1"/>
      <w:numFmt w:val="bullet"/>
      <w:lvlText w:val="•"/>
      <w:lvlJc w:val="left"/>
      <w:pPr>
        <w:ind w:left="7320" w:hanging="284"/>
      </w:pPr>
      <w:rPr>
        <w:rFonts w:hint="default"/>
      </w:rPr>
    </w:lvl>
    <w:lvl w:ilvl="8" w:tplc="F5CE723E">
      <w:start w:val="1"/>
      <w:numFmt w:val="bullet"/>
      <w:lvlText w:val="•"/>
      <w:lvlJc w:val="left"/>
      <w:pPr>
        <w:ind w:left="8308" w:hanging="284"/>
      </w:pPr>
      <w:rPr>
        <w:rFonts w:hint="default"/>
      </w:rPr>
    </w:lvl>
  </w:abstractNum>
  <w:abstractNum w:abstractNumId="1">
    <w:nsid w:val="00000002"/>
    <w:multiLevelType w:val="hybridMultilevel"/>
    <w:tmpl w:val="D2B2B3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3"/>
    <w:multiLevelType w:val="hybridMultilevel"/>
    <w:tmpl w:val="7B807612"/>
    <w:lvl w:ilvl="0" w:tplc="F9C82B58">
      <w:start w:val="1"/>
      <w:numFmt w:val="bullet"/>
      <w:lvlText w:val="–"/>
      <w:lvlJc w:val="left"/>
      <w:pPr>
        <w:ind w:left="110" w:hanging="284"/>
      </w:pPr>
      <w:rPr>
        <w:rFonts w:ascii="Times New Roman" w:eastAsia="Times New Roman" w:hAnsi="Times New Roman" w:hint="default"/>
        <w:w w:val="100"/>
        <w:sz w:val="24"/>
      </w:rPr>
    </w:lvl>
    <w:lvl w:ilvl="1" w:tplc="30FC8E34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2" w:tplc="E1761F0E">
      <w:start w:val="1"/>
      <w:numFmt w:val="bullet"/>
      <w:lvlText w:val="•"/>
      <w:lvlJc w:val="left"/>
      <w:pPr>
        <w:ind w:left="2153" w:hanging="284"/>
      </w:pPr>
      <w:rPr>
        <w:rFonts w:hint="default"/>
      </w:rPr>
    </w:lvl>
    <w:lvl w:ilvl="3" w:tplc="ADECDC4A">
      <w:start w:val="1"/>
      <w:numFmt w:val="bullet"/>
      <w:lvlText w:val="•"/>
      <w:lvlJc w:val="left"/>
      <w:pPr>
        <w:ind w:left="3169" w:hanging="284"/>
      </w:pPr>
      <w:rPr>
        <w:rFonts w:hint="default"/>
      </w:rPr>
    </w:lvl>
    <w:lvl w:ilvl="4" w:tplc="9E6AEA88">
      <w:start w:val="1"/>
      <w:numFmt w:val="bullet"/>
      <w:lvlText w:val="•"/>
      <w:lvlJc w:val="left"/>
      <w:pPr>
        <w:ind w:left="4186" w:hanging="284"/>
      </w:pPr>
      <w:rPr>
        <w:rFonts w:hint="default"/>
      </w:rPr>
    </w:lvl>
    <w:lvl w:ilvl="5" w:tplc="26862F22">
      <w:start w:val="1"/>
      <w:numFmt w:val="bullet"/>
      <w:lvlText w:val="•"/>
      <w:lvlJc w:val="left"/>
      <w:pPr>
        <w:ind w:left="5203" w:hanging="284"/>
      </w:pPr>
      <w:rPr>
        <w:rFonts w:hint="default"/>
      </w:rPr>
    </w:lvl>
    <w:lvl w:ilvl="6" w:tplc="76225890">
      <w:start w:val="1"/>
      <w:numFmt w:val="bullet"/>
      <w:lvlText w:val="•"/>
      <w:lvlJc w:val="left"/>
      <w:pPr>
        <w:ind w:left="6219" w:hanging="284"/>
      </w:pPr>
      <w:rPr>
        <w:rFonts w:hint="default"/>
      </w:rPr>
    </w:lvl>
    <w:lvl w:ilvl="7" w:tplc="11E49604">
      <w:start w:val="1"/>
      <w:numFmt w:val="bullet"/>
      <w:lvlText w:val="•"/>
      <w:lvlJc w:val="left"/>
      <w:pPr>
        <w:ind w:left="7236" w:hanging="284"/>
      </w:pPr>
      <w:rPr>
        <w:rFonts w:hint="default"/>
      </w:rPr>
    </w:lvl>
    <w:lvl w:ilvl="8" w:tplc="87844E64">
      <w:start w:val="1"/>
      <w:numFmt w:val="bullet"/>
      <w:lvlText w:val="•"/>
      <w:lvlJc w:val="left"/>
      <w:pPr>
        <w:ind w:left="8252" w:hanging="284"/>
      </w:pPr>
      <w:rPr>
        <w:rFonts w:hint="default"/>
      </w:rPr>
    </w:lvl>
  </w:abstractNum>
  <w:abstractNum w:abstractNumId="3">
    <w:nsid w:val="00000004"/>
    <w:multiLevelType w:val="hybridMultilevel"/>
    <w:tmpl w:val="9508CB44"/>
    <w:lvl w:ilvl="0" w:tplc="9FE49732">
      <w:start w:val="1"/>
      <w:numFmt w:val="bullet"/>
      <w:lvlText w:val="–"/>
      <w:lvlJc w:val="left"/>
      <w:pPr>
        <w:ind w:left="110" w:hanging="284"/>
      </w:pPr>
      <w:rPr>
        <w:rFonts w:ascii="Times New Roman" w:eastAsia="Times New Roman" w:hAnsi="Times New Roman" w:hint="default"/>
        <w:w w:val="100"/>
        <w:sz w:val="24"/>
      </w:rPr>
    </w:lvl>
    <w:lvl w:ilvl="1" w:tplc="D39EF33C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2" w:tplc="DC9CD6E4">
      <w:start w:val="1"/>
      <w:numFmt w:val="bullet"/>
      <w:lvlText w:val="•"/>
      <w:lvlJc w:val="left"/>
      <w:pPr>
        <w:ind w:left="2153" w:hanging="284"/>
      </w:pPr>
      <w:rPr>
        <w:rFonts w:hint="default"/>
      </w:rPr>
    </w:lvl>
    <w:lvl w:ilvl="3" w:tplc="7ACA076A">
      <w:start w:val="1"/>
      <w:numFmt w:val="bullet"/>
      <w:lvlText w:val="•"/>
      <w:lvlJc w:val="left"/>
      <w:pPr>
        <w:ind w:left="3169" w:hanging="284"/>
      </w:pPr>
      <w:rPr>
        <w:rFonts w:hint="default"/>
      </w:rPr>
    </w:lvl>
    <w:lvl w:ilvl="4" w:tplc="CE565A78">
      <w:start w:val="1"/>
      <w:numFmt w:val="bullet"/>
      <w:lvlText w:val="•"/>
      <w:lvlJc w:val="left"/>
      <w:pPr>
        <w:ind w:left="4186" w:hanging="284"/>
      </w:pPr>
      <w:rPr>
        <w:rFonts w:hint="default"/>
      </w:rPr>
    </w:lvl>
    <w:lvl w:ilvl="5" w:tplc="FF46E7E0">
      <w:start w:val="1"/>
      <w:numFmt w:val="bullet"/>
      <w:lvlText w:val="•"/>
      <w:lvlJc w:val="left"/>
      <w:pPr>
        <w:ind w:left="5203" w:hanging="284"/>
      </w:pPr>
      <w:rPr>
        <w:rFonts w:hint="default"/>
      </w:rPr>
    </w:lvl>
    <w:lvl w:ilvl="6" w:tplc="FBB84864">
      <w:start w:val="1"/>
      <w:numFmt w:val="bullet"/>
      <w:lvlText w:val="•"/>
      <w:lvlJc w:val="left"/>
      <w:pPr>
        <w:ind w:left="6219" w:hanging="284"/>
      </w:pPr>
      <w:rPr>
        <w:rFonts w:hint="default"/>
      </w:rPr>
    </w:lvl>
    <w:lvl w:ilvl="7" w:tplc="8840A914">
      <w:start w:val="1"/>
      <w:numFmt w:val="bullet"/>
      <w:lvlText w:val="•"/>
      <w:lvlJc w:val="left"/>
      <w:pPr>
        <w:ind w:left="7236" w:hanging="284"/>
      </w:pPr>
      <w:rPr>
        <w:rFonts w:hint="default"/>
      </w:rPr>
    </w:lvl>
    <w:lvl w:ilvl="8" w:tplc="EAAEAC2A">
      <w:start w:val="1"/>
      <w:numFmt w:val="bullet"/>
      <w:lvlText w:val="•"/>
      <w:lvlJc w:val="left"/>
      <w:pPr>
        <w:ind w:left="8252" w:hanging="284"/>
      </w:pPr>
      <w:rPr>
        <w:rFonts w:hint="default"/>
      </w:rPr>
    </w:lvl>
  </w:abstractNum>
  <w:abstractNum w:abstractNumId="4">
    <w:nsid w:val="00000005"/>
    <w:multiLevelType w:val="hybridMultilevel"/>
    <w:tmpl w:val="027C9D74"/>
    <w:lvl w:ilvl="0" w:tplc="E6AAAF6A">
      <w:start w:val="4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">
    <w:nsid w:val="00000006"/>
    <w:multiLevelType w:val="hybridMultilevel"/>
    <w:tmpl w:val="AA6C9B96"/>
    <w:lvl w:ilvl="0" w:tplc="5C9E7C5E">
      <w:start w:val="1"/>
      <w:numFmt w:val="bullet"/>
      <w:lvlText w:val="–"/>
      <w:lvlJc w:val="left"/>
      <w:pPr>
        <w:ind w:left="110" w:hanging="284"/>
      </w:pPr>
      <w:rPr>
        <w:rFonts w:ascii="Times New Roman" w:eastAsia="Times New Roman" w:hAnsi="Times New Roman" w:hint="default"/>
        <w:w w:val="100"/>
        <w:sz w:val="24"/>
      </w:rPr>
    </w:lvl>
    <w:lvl w:ilvl="1" w:tplc="B290B2F0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2" w:tplc="469052D0">
      <w:start w:val="1"/>
      <w:numFmt w:val="bullet"/>
      <w:lvlText w:val="•"/>
      <w:lvlJc w:val="left"/>
      <w:pPr>
        <w:ind w:left="2153" w:hanging="284"/>
      </w:pPr>
      <w:rPr>
        <w:rFonts w:hint="default"/>
      </w:rPr>
    </w:lvl>
    <w:lvl w:ilvl="3" w:tplc="853EFE76">
      <w:start w:val="1"/>
      <w:numFmt w:val="bullet"/>
      <w:lvlText w:val="•"/>
      <w:lvlJc w:val="left"/>
      <w:pPr>
        <w:ind w:left="3169" w:hanging="284"/>
      </w:pPr>
      <w:rPr>
        <w:rFonts w:hint="default"/>
      </w:rPr>
    </w:lvl>
    <w:lvl w:ilvl="4" w:tplc="A516D342">
      <w:start w:val="1"/>
      <w:numFmt w:val="bullet"/>
      <w:lvlText w:val="•"/>
      <w:lvlJc w:val="left"/>
      <w:pPr>
        <w:ind w:left="4186" w:hanging="284"/>
      </w:pPr>
      <w:rPr>
        <w:rFonts w:hint="default"/>
      </w:rPr>
    </w:lvl>
    <w:lvl w:ilvl="5" w:tplc="2DCAF278">
      <w:start w:val="1"/>
      <w:numFmt w:val="bullet"/>
      <w:lvlText w:val="•"/>
      <w:lvlJc w:val="left"/>
      <w:pPr>
        <w:ind w:left="5203" w:hanging="284"/>
      </w:pPr>
      <w:rPr>
        <w:rFonts w:hint="default"/>
      </w:rPr>
    </w:lvl>
    <w:lvl w:ilvl="6" w:tplc="A8BA82F4">
      <w:start w:val="1"/>
      <w:numFmt w:val="bullet"/>
      <w:lvlText w:val="•"/>
      <w:lvlJc w:val="left"/>
      <w:pPr>
        <w:ind w:left="6219" w:hanging="284"/>
      </w:pPr>
      <w:rPr>
        <w:rFonts w:hint="default"/>
      </w:rPr>
    </w:lvl>
    <w:lvl w:ilvl="7" w:tplc="2A5204F4">
      <w:start w:val="1"/>
      <w:numFmt w:val="bullet"/>
      <w:lvlText w:val="•"/>
      <w:lvlJc w:val="left"/>
      <w:pPr>
        <w:ind w:left="7236" w:hanging="284"/>
      </w:pPr>
      <w:rPr>
        <w:rFonts w:hint="default"/>
      </w:rPr>
    </w:lvl>
    <w:lvl w:ilvl="8" w:tplc="861667A4">
      <w:start w:val="1"/>
      <w:numFmt w:val="bullet"/>
      <w:lvlText w:val="•"/>
      <w:lvlJc w:val="left"/>
      <w:pPr>
        <w:ind w:left="8252" w:hanging="284"/>
      </w:pPr>
      <w:rPr>
        <w:rFonts w:hint="default"/>
      </w:rPr>
    </w:lvl>
  </w:abstractNum>
  <w:abstractNum w:abstractNumId="6">
    <w:nsid w:val="00000007"/>
    <w:multiLevelType w:val="hybridMultilevel"/>
    <w:tmpl w:val="C14ABDA4"/>
    <w:lvl w:ilvl="0" w:tplc="C654FF86">
      <w:start w:val="1"/>
      <w:numFmt w:val="bullet"/>
      <w:lvlText w:val="–"/>
      <w:lvlJc w:val="left"/>
      <w:pPr>
        <w:ind w:left="110" w:hanging="284"/>
      </w:pPr>
      <w:rPr>
        <w:rFonts w:ascii="Times New Roman" w:eastAsia="Times New Roman" w:hAnsi="Times New Roman" w:hint="default"/>
        <w:w w:val="100"/>
        <w:sz w:val="24"/>
      </w:rPr>
    </w:lvl>
    <w:lvl w:ilvl="1" w:tplc="40B489DC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2" w:tplc="57303284">
      <w:start w:val="1"/>
      <w:numFmt w:val="bullet"/>
      <w:lvlText w:val="•"/>
      <w:lvlJc w:val="left"/>
      <w:pPr>
        <w:ind w:left="2153" w:hanging="284"/>
      </w:pPr>
      <w:rPr>
        <w:rFonts w:hint="default"/>
      </w:rPr>
    </w:lvl>
    <w:lvl w:ilvl="3" w:tplc="5BA88E1E">
      <w:start w:val="1"/>
      <w:numFmt w:val="bullet"/>
      <w:lvlText w:val="•"/>
      <w:lvlJc w:val="left"/>
      <w:pPr>
        <w:ind w:left="3169" w:hanging="284"/>
      </w:pPr>
      <w:rPr>
        <w:rFonts w:hint="default"/>
      </w:rPr>
    </w:lvl>
    <w:lvl w:ilvl="4" w:tplc="7D92C9C8">
      <w:start w:val="1"/>
      <w:numFmt w:val="bullet"/>
      <w:lvlText w:val="•"/>
      <w:lvlJc w:val="left"/>
      <w:pPr>
        <w:ind w:left="4186" w:hanging="284"/>
      </w:pPr>
      <w:rPr>
        <w:rFonts w:hint="default"/>
      </w:rPr>
    </w:lvl>
    <w:lvl w:ilvl="5" w:tplc="90DA80D4">
      <w:start w:val="1"/>
      <w:numFmt w:val="bullet"/>
      <w:lvlText w:val="•"/>
      <w:lvlJc w:val="left"/>
      <w:pPr>
        <w:ind w:left="5203" w:hanging="284"/>
      </w:pPr>
      <w:rPr>
        <w:rFonts w:hint="default"/>
      </w:rPr>
    </w:lvl>
    <w:lvl w:ilvl="6" w:tplc="DA209AC4">
      <w:start w:val="1"/>
      <w:numFmt w:val="bullet"/>
      <w:lvlText w:val="•"/>
      <w:lvlJc w:val="left"/>
      <w:pPr>
        <w:ind w:left="6219" w:hanging="284"/>
      </w:pPr>
      <w:rPr>
        <w:rFonts w:hint="default"/>
      </w:rPr>
    </w:lvl>
    <w:lvl w:ilvl="7" w:tplc="01580D24">
      <w:start w:val="1"/>
      <w:numFmt w:val="bullet"/>
      <w:lvlText w:val="•"/>
      <w:lvlJc w:val="left"/>
      <w:pPr>
        <w:ind w:left="7236" w:hanging="284"/>
      </w:pPr>
      <w:rPr>
        <w:rFonts w:hint="default"/>
      </w:rPr>
    </w:lvl>
    <w:lvl w:ilvl="8" w:tplc="9B0A6342">
      <w:start w:val="1"/>
      <w:numFmt w:val="bullet"/>
      <w:lvlText w:val="•"/>
      <w:lvlJc w:val="left"/>
      <w:pPr>
        <w:ind w:left="8252" w:hanging="284"/>
      </w:pPr>
      <w:rPr>
        <w:rFonts w:hint="default"/>
      </w:rPr>
    </w:lvl>
  </w:abstractNum>
  <w:abstractNum w:abstractNumId="7">
    <w:nsid w:val="00000008"/>
    <w:multiLevelType w:val="hybridMultilevel"/>
    <w:tmpl w:val="9C1697C6"/>
    <w:lvl w:ilvl="0" w:tplc="9656E8B4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00000009"/>
    <w:multiLevelType w:val="hybridMultilevel"/>
    <w:tmpl w:val="FCB201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0000000A"/>
    <w:multiLevelType w:val="multilevel"/>
    <w:tmpl w:val="7344794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10">
    <w:nsid w:val="0000000B"/>
    <w:multiLevelType w:val="hybridMultilevel"/>
    <w:tmpl w:val="30A44B54"/>
    <w:lvl w:ilvl="0" w:tplc="5936D9DC">
      <w:start w:val="1"/>
      <w:numFmt w:val="bullet"/>
      <w:lvlText w:val="–"/>
      <w:lvlJc w:val="left"/>
      <w:pPr>
        <w:ind w:left="110" w:hanging="284"/>
      </w:pPr>
      <w:rPr>
        <w:rFonts w:ascii="Times New Roman" w:eastAsia="Times New Roman" w:hAnsi="Times New Roman" w:hint="default"/>
        <w:w w:val="100"/>
        <w:sz w:val="24"/>
      </w:rPr>
    </w:lvl>
    <w:lvl w:ilvl="1" w:tplc="8C1A4A56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2" w:tplc="5666DF12">
      <w:start w:val="1"/>
      <w:numFmt w:val="bullet"/>
      <w:lvlText w:val="•"/>
      <w:lvlJc w:val="left"/>
      <w:pPr>
        <w:ind w:left="2153" w:hanging="284"/>
      </w:pPr>
      <w:rPr>
        <w:rFonts w:hint="default"/>
      </w:rPr>
    </w:lvl>
    <w:lvl w:ilvl="3" w:tplc="4B7E9CC0">
      <w:start w:val="1"/>
      <w:numFmt w:val="bullet"/>
      <w:lvlText w:val="•"/>
      <w:lvlJc w:val="left"/>
      <w:pPr>
        <w:ind w:left="3169" w:hanging="284"/>
      </w:pPr>
      <w:rPr>
        <w:rFonts w:hint="default"/>
      </w:rPr>
    </w:lvl>
    <w:lvl w:ilvl="4" w:tplc="158E38FE">
      <w:start w:val="1"/>
      <w:numFmt w:val="bullet"/>
      <w:lvlText w:val="•"/>
      <w:lvlJc w:val="left"/>
      <w:pPr>
        <w:ind w:left="4186" w:hanging="284"/>
      </w:pPr>
      <w:rPr>
        <w:rFonts w:hint="default"/>
      </w:rPr>
    </w:lvl>
    <w:lvl w:ilvl="5" w:tplc="D598B9F2">
      <w:start w:val="1"/>
      <w:numFmt w:val="bullet"/>
      <w:lvlText w:val="•"/>
      <w:lvlJc w:val="left"/>
      <w:pPr>
        <w:ind w:left="5203" w:hanging="284"/>
      </w:pPr>
      <w:rPr>
        <w:rFonts w:hint="default"/>
      </w:rPr>
    </w:lvl>
    <w:lvl w:ilvl="6" w:tplc="02C6AFA8">
      <w:start w:val="1"/>
      <w:numFmt w:val="bullet"/>
      <w:lvlText w:val="•"/>
      <w:lvlJc w:val="left"/>
      <w:pPr>
        <w:ind w:left="6219" w:hanging="284"/>
      </w:pPr>
      <w:rPr>
        <w:rFonts w:hint="default"/>
      </w:rPr>
    </w:lvl>
    <w:lvl w:ilvl="7" w:tplc="57FCD4CE">
      <w:start w:val="1"/>
      <w:numFmt w:val="bullet"/>
      <w:lvlText w:val="•"/>
      <w:lvlJc w:val="left"/>
      <w:pPr>
        <w:ind w:left="7236" w:hanging="284"/>
      </w:pPr>
      <w:rPr>
        <w:rFonts w:hint="default"/>
      </w:rPr>
    </w:lvl>
    <w:lvl w:ilvl="8" w:tplc="8244F6B6">
      <w:start w:val="1"/>
      <w:numFmt w:val="bullet"/>
      <w:lvlText w:val="•"/>
      <w:lvlJc w:val="left"/>
      <w:pPr>
        <w:ind w:left="8252" w:hanging="284"/>
      </w:pPr>
      <w:rPr>
        <w:rFonts w:hint="default"/>
      </w:rPr>
    </w:lvl>
  </w:abstractNum>
  <w:abstractNum w:abstractNumId="11">
    <w:nsid w:val="0000000C"/>
    <w:multiLevelType w:val="hybridMultilevel"/>
    <w:tmpl w:val="6680BB08"/>
    <w:lvl w:ilvl="0" w:tplc="C6F42140">
      <w:start w:val="1"/>
      <w:numFmt w:val="bullet"/>
      <w:lvlText w:val="–"/>
      <w:lvlJc w:val="left"/>
      <w:pPr>
        <w:ind w:left="393" w:hanging="284"/>
      </w:pPr>
      <w:rPr>
        <w:rFonts w:ascii="Times New Roman" w:eastAsia="Times New Roman" w:hAnsi="Times New Roman" w:hint="default"/>
        <w:w w:val="100"/>
        <w:sz w:val="24"/>
      </w:rPr>
    </w:lvl>
    <w:lvl w:ilvl="1" w:tplc="12440F32">
      <w:start w:val="1"/>
      <w:numFmt w:val="bullet"/>
      <w:lvlText w:val="•"/>
      <w:lvlJc w:val="left"/>
      <w:pPr>
        <w:ind w:left="1388" w:hanging="284"/>
      </w:pPr>
      <w:rPr>
        <w:rFonts w:hint="default"/>
      </w:rPr>
    </w:lvl>
    <w:lvl w:ilvl="2" w:tplc="4EF22448">
      <w:start w:val="1"/>
      <w:numFmt w:val="bullet"/>
      <w:lvlText w:val="•"/>
      <w:lvlJc w:val="left"/>
      <w:pPr>
        <w:ind w:left="2377" w:hanging="284"/>
      </w:pPr>
      <w:rPr>
        <w:rFonts w:hint="default"/>
      </w:rPr>
    </w:lvl>
    <w:lvl w:ilvl="3" w:tplc="3B8A7170">
      <w:start w:val="1"/>
      <w:numFmt w:val="bullet"/>
      <w:lvlText w:val="•"/>
      <w:lvlJc w:val="left"/>
      <w:pPr>
        <w:ind w:left="3365" w:hanging="284"/>
      </w:pPr>
      <w:rPr>
        <w:rFonts w:hint="default"/>
      </w:rPr>
    </w:lvl>
    <w:lvl w:ilvl="4" w:tplc="3272C5B4">
      <w:start w:val="1"/>
      <w:numFmt w:val="bullet"/>
      <w:lvlText w:val="•"/>
      <w:lvlJc w:val="left"/>
      <w:pPr>
        <w:ind w:left="4354" w:hanging="284"/>
      </w:pPr>
      <w:rPr>
        <w:rFonts w:hint="default"/>
      </w:rPr>
    </w:lvl>
    <w:lvl w:ilvl="5" w:tplc="1D408900">
      <w:start w:val="1"/>
      <w:numFmt w:val="bullet"/>
      <w:lvlText w:val="•"/>
      <w:lvlJc w:val="left"/>
      <w:pPr>
        <w:ind w:left="5343" w:hanging="284"/>
      </w:pPr>
      <w:rPr>
        <w:rFonts w:hint="default"/>
      </w:rPr>
    </w:lvl>
    <w:lvl w:ilvl="6" w:tplc="4FF4A5F6">
      <w:start w:val="1"/>
      <w:numFmt w:val="bullet"/>
      <w:lvlText w:val="•"/>
      <w:lvlJc w:val="left"/>
      <w:pPr>
        <w:ind w:left="6331" w:hanging="284"/>
      </w:pPr>
      <w:rPr>
        <w:rFonts w:hint="default"/>
      </w:rPr>
    </w:lvl>
    <w:lvl w:ilvl="7" w:tplc="3AC867B2">
      <w:start w:val="1"/>
      <w:numFmt w:val="bullet"/>
      <w:lvlText w:val="•"/>
      <w:lvlJc w:val="left"/>
      <w:pPr>
        <w:ind w:left="7320" w:hanging="284"/>
      </w:pPr>
      <w:rPr>
        <w:rFonts w:hint="default"/>
      </w:rPr>
    </w:lvl>
    <w:lvl w:ilvl="8" w:tplc="738A16D2">
      <w:start w:val="1"/>
      <w:numFmt w:val="bullet"/>
      <w:lvlText w:val="•"/>
      <w:lvlJc w:val="left"/>
      <w:pPr>
        <w:ind w:left="8308" w:hanging="284"/>
      </w:pPr>
      <w:rPr>
        <w:rFonts w:hint="default"/>
      </w:rPr>
    </w:lvl>
  </w:abstractNum>
  <w:abstractNum w:abstractNumId="12">
    <w:nsid w:val="0000000D"/>
    <w:multiLevelType w:val="hybridMultilevel"/>
    <w:tmpl w:val="EF507BE0"/>
    <w:lvl w:ilvl="0" w:tplc="624C579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0000000E"/>
    <w:multiLevelType w:val="hybridMultilevel"/>
    <w:tmpl w:val="237E2396"/>
    <w:lvl w:ilvl="0" w:tplc="B8866BAA">
      <w:start w:val="1"/>
      <w:numFmt w:val="bullet"/>
      <w:lvlText w:val="–"/>
      <w:lvlJc w:val="left"/>
      <w:pPr>
        <w:ind w:left="110" w:hanging="284"/>
      </w:pPr>
      <w:rPr>
        <w:rFonts w:ascii="Times New Roman" w:eastAsia="Times New Roman" w:hAnsi="Times New Roman" w:hint="default"/>
        <w:w w:val="100"/>
        <w:sz w:val="24"/>
      </w:rPr>
    </w:lvl>
    <w:lvl w:ilvl="1" w:tplc="BFC80ABC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2" w:tplc="3AC4F246">
      <w:start w:val="1"/>
      <w:numFmt w:val="bullet"/>
      <w:lvlText w:val="•"/>
      <w:lvlJc w:val="left"/>
      <w:pPr>
        <w:ind w:left="2153" w:hanging="284"/>
      </w:pPr>
      <w:rPr>
        <w:rFonts w:hint="default"/>
      </w:rPr>
    </w:lvl>
    <w:lvl w:ilvl="3" w:tplc="0EAE9C06">
      <w:start w:val="1"/>
      <w:numFmt w:val="bullet"/>
      <w:lvlText w:val="•"/>
      <w:lvlJc w:val="left"/>
      <w:pPr>
        <w:ind w:left="3169" w:hanging="284"/>
      </w:pPr>
      <w:rPr>
        <w:rFonts w:hint="default"/>
      </w:rPr>
    </w:lvl>
    <w:lvl w:ilvl="4" w:tplc="210E91B4">
      <w:start w:val="1"/>
      <w:numFmt w:val="bullet"/>
      <w:lvlText w:val="•"/>
      <w:lvlJc w:val="left"/>
      <w:pPr>
        <w:ind w:left="4186" w:hanging="284"/>
      </w:pPr>
      <w:rPr>
        <w:rFonts w:hint="default"/>
      </w:rPr>
    </w:lvl>
    <w:lvl w:ilvl="5" w:tplc="37BA2FAC">
      <w:start w:val="1"/>
      <w:numFmt w:val="bullet"/>
      <w:lvlText w:val="•"/>
      <w:lvlJc w:val="left"/>
      <w:pPr>
        <w:ind w:left="5203" w:hanging="284"/>
      </w:pPr>
      <w:rPr>
        <w:rFonts w:hint="default"/>
      </w:rPr>
    </w:lvl>
    <w:lvl w:ilvl="6" w:tplc="654A1F64">
      <w:start w:val="1"/>
      <w:numFmt w:val="bullet"/>
      <w:lvlText w:val="•"/>
      <w:lvlJc w:val="left"/>
      <w:pPr>
        <w:ind w:left="6219" w:hanging="284"/>
      </w:pPr>
      <w:rPr>
        <w:rFonts w:hint="default"/>
      </w:rPr>
    </w:lvl>
    <w:lvl w:ilvl="7" w:tplc="B428ECB0">
      <w:start w:val="1"/>
      <w:numFmt w:val="bullet"/>
      <w:lvlText w:val="•"/>
      <w:lvlJc w:val="left"/>
      <w:pPr>
        <w:ind w:left="7236" w:hanging="284"/>
      </w:pPr>
      <w:rPr>
        <w:rFonts w:hint="default"/>
      </w:rPr>
    </w:lvl>
    <w:lvl w:ilvl="8" w:tplc="CB4A5126">
      <w:start w:val="1"/>
      <w:numFmt w:val="bullet"/>
      <w:lvlText w:val="•"/>
      <w:lvlJc w:val="left"/>
      <w:pPr>
        <w:ind w:left="8252" w:hanging="284"/>
      </w:pPr>
      <w:rPr>
        <w:rFonts w:hint="default"/>
      </w:rPr>
    </w:lvl>
  </w:abstractNum>
  <w:abstractNum w:abstractNumId="14">
    <w:nsid w:val="0000000F"/>
    <w:multiLevelType w:val="multilevel"/>
    <w:tmpl w:val="92F41D7C"/>
    <w:lvl w:ilvl="0">
      <w:start w:val="1"/>
      <w:numFmt w:val="decimal"/>
      <w:lvlText w:val="%1."/>
      <w:lvlJc w:val="left"/>
      <w:pPr>
        <w:ind w:left="600" w:hanging="60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954" w:hanging="6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cs="Times New Roman" w:hint="default"/>
      </w:rPr>
    </w:lvl>
  </w:abstractNum>
  <w:abstractNum w:abstractNumId="15">
    <w:nsid w:val="00000010"/>
    <w:multiLevelType w:val="hybridMultilevel"/>
    <w:tmpl w:val="BDEECD18"/>
    <w:lvl w:ilvl="0" w:tplc="B3AE97E2">
      <w:start w:val="1"/>
      <w:numFmt w:val="bullet"/>
      <w:lvlText w:val="–"/>
      <w:lvlJc w:val="left"/>
      <w:pPr>
        <w:ind w:left="110" w:hanging="284"/>
      </w:pPr>
      <w:rPr>
        <w:rFonts w:ascii="Times New Roman" w:eastAsia="Times New Roman" w:hAnsi="Times New Roman" w:hint="default"/>
        <w:w w:val="100"/>
        <w:sz w:val="24"/>
      </w:rPr>
    </w:lvl>
    <w:lvl w:ilvl="1" w:tplc="2B8AA2E0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2" w:tplc="D46EFDD4">
      <w:start w:val="1"/>
      <w:numFmt w:val="bullet"/>
      <w:lvlText w:val="•"/>
      <w:lvlJc w:val="left"/>
      <w:pPr>
        <w:ind w:left="2153" w:hanging="284"/>
      </w:pPr>
      <w:rPr>
        <w:rFonts w:hint="default"/>
      </w:rPr>
    </w:lvl>
    <w:lvl w:ilvl="3" w:tplc="51F8FEF4">
      <w:start w:val="1"/>
      <w:numFmt w:val="bullet"/>
      <w:lvlText w:val="•"/>
      <w:lvlJc w:val="left"/>
      <w:pPr>
        <w:ind w:left="3169" w:hanging="284"/>
      </w:pPr>
      <w:rPr>
        <w:rFonts w:hint="default"/>
      </w:rPr>
    </w:lvl>
    <w:lvl w:ilvl="4" w:tplc="780E4D92">
      <w:start w:val="1"/>
      <w:numFmt w:val="bullet"/>
      <w:lvlText w:val="•"/>
      <w:lvlJc w:val="left"/>
      <w:pPr>
        <w:ind w:left="4186" w:hanging="284"/>
      </w:pPr>
      <w:rPr>
        <w:rFonts w:hint="default"/>
      </w:rPr>
    </w:lvl>
    <w:lvl w:ilvl="5" w:tplc="430C96C2">
      <w:start w:val="1"/>
      <w:numFmt w:val="bullet"/>
      <w:lvlText w:val="•"/>
      <w:lvlJc w:val="left"/>
      <w:pPr>
        <w:ind w:left="5203" w:hanging="284"/>
      </w:pPr>
      <w:rPr>
        <w:rFonts w:hint="default"/>
      </w:rPr>
    </w:lvl>
    <w:lvl w:ilvl="6" w:tplc="01EAC066">
      <w:start w:val="1"/>
      <w:numFmt w:val="bullet"/>
      <w:lvlText w:val="•"/>
      <w:lvlJc w:val="left"/>
      <w:pPr>
        <w:ind w:left="6219" w:hanging="284"/>
      </w:pPr>
      <w:rPr>
        <w:rFonts w:hint="default"/>
      </w:rPr>
    </w:lvl>
    <w:lvl w:ilvl="7" w:tplc="858011C4">
      <w:start w:val="1"/>
      <w:numFmt w:val="bullet"/>
      <w:lvlText w:val="•"/>
      <w:lvlJc w:val="left"/>
      <w:pPr>
        <w:ind w:left="7236" w:hanging="284"/>
      </w:pPr>
      <w:rPr>
        <w:rFonts w:hint="default"/>
      </w:rPr>
    </w:lvl>
    <w:lvl w:ilvl="8" w:tplc="DCF651AA">
      <w:start w:val="1"/>
      <w:numFmt w:val="bullet"/>
      <w:lvlText w:val="•"/>
      <w:lvlJc w:val="left"/>
      <w:pPr>
        <w:ind w:left="8252" w:hanging="284"/>
      </w:pPr>
      <w:rPr>
        <w:rFonts w:hint="default"/>
      </w:rPr>
    </w:lvl>
  </w:abstractNum>
  <w:abstractNum w:abstractNumId="16">
    <w:nsid w:val="00000011"/>
    <w:multiLevelType w:val="hybridMultilevel"/>
    <w:tmpl w:val="0E485BF6"/>
    <w:lvl w:ilvl="0" w:tplc="6262C082">
      <w:start w:val="1"/>
      <w:numFmt w:val="bullet"/>
      <w:lvlText w:val="–"/>
      <w:lvlJc w:val="left"/>
      <w:pPr>
        <w:ind w:left="393" w:hanging="284"/>
      </w:pPr>
      <w:rPr>
        <w:rFonts w:ascii="Times New Roman" w:eastAsia="Times New Roman" w:hAnsi="Times New Roman" w:hint="default"/>
        <w:w w:val="100"/>
        <w:sz w:val="24"/>
      </w:rPr>
    </w:lvl>
    <w:lvl w:ilvl="1" w:tplc="DDAA8288">
      <w:start w:val="1"/>
      <w:numFmt w:val="bullet"/>
      <w:lvlText w:val="•"/>
      <w:lvlJc w:val="left"/>
      <w:pPr>
        <w:ind w:left="1388" w:hanging="284"/>
      </w:pPr>
      <w:rPr>
        <w:rFonts w:hint="default"/>
      </w:rPr>
    </w:lvl>
    <w:lvl w:ilvl="2" w:tplc="F8EAE45E">
      <w:start w:val="1"/>
      <w:numFmt w:val="bullet"/>
      <w:lvlText w:val="•"/>
      <w:lvlJc w:val="left"/>
      <w:pPr>
        <w:ind w:left="2377" w:hanging="284"/>
      </w:pPr>
      <w:rPr>
        <w:rFonts w:hint="default"/>
      </w:rPr>
    </w:lvl>
    <w:lvl w:ilvl="3" w:tplc="A24241B0">
      <w:start w:val="1"/>
      <w:numFmt w:val="bullet"/>
      <w:lvlText w:val="•"/>
      <w:lvlJc w:val="left"/>
      <w:pPr>
        <w:ind w:left="3365" w:hanging="284"/>
      </w:pPr>
      <w:rPr>
        <w:rFonts w:hint="default"/>
      </w:rPr>
    </w:lvl>
    <w:lvl w:ilvl="4" w:tplc="85D482D0">
      <w:start w:val="1"/>
      <w:numFmt w:val="bullet"/>
      <w:lvlText w:val="•"/>
      <w:lvlJc w:val="left"/>
      <w:pPr>
        <w:ind w:left="4354" w:hanging="284"/>
      </w:pPr>
      <w:rPr>
        <w:rFonts w:hint="default"/>
      </w:rPr>
    </w:lvl>
    <w:lvl w:ilvl="5" w:tplc="CC602DB6">
      <w:start w:val="1"/>
      <w:numFmt w:val="bullet"/>
      <w:lvlText w:val="•"/>
      <w:lvlJc w:val="left"/>
      <w:pPr>
        <w:ind w:left="5343" w:hanging="284"/>
      </w:pPr>
      <w:rPr>
        <w:rFonts w:hint="default"/>
      </w:rPr>
    </w:lvl>
    <w:lvl w:ilvl="6" w:tplc="0A3CF3B4">
      <w:start w:val="1"/>
      <w:numFmt w:val="bullet"/>
      <w:lvlText w:val="•"/>
      <w:lvlJc w:val="left"/>
      <w:pPr>
        <w:ind w:left="6331" w:hanging="284"/>
      </w:pPr>
      <w:rPr>
        <w:rFonts w:hint="default"/>
      </w:rPr>
    </w:lvl>
    <w:lvl w:ilvl="7" w:tplc="E6BA2378">
      <w:start w:val="1"/>
      <w:numFmt w:val="bullet"/>
      <w:lvlText w:val="•"/>
      <w:lvlJc w:val="left"/>
      <w:pPr>
        <w:ind w:left="7320" w:hanging="284"/>
      </w:pPr>
      <w:rPr>
        <w:rFonts w:hint="default"/>
      </w:rPr>
    </w:lvl>
    <w:lvl w:ilvl="8" w:tplc="32AA2F9C">
      <w:start w:val="1"/>
      <w:numFmt w:val="bullet"/>
      <w:lvlText w:val="•"/>
      <w:lvlJc w:val="left"/>
      <w:pPr>
        <w:ind w:left="8308" w:hanging="284"/>
      </w:pPr>
      <w:rPr>
        <w:rFonts w:hint="default"/>
      </w:rPr>
    </w:lvl>
  </w:abstractNum>
  <w:abstractNum w:abstractNumId="17">
    <w:nsid w:val="00000012"/>
    <w:multiLevelType w:val="hybridMultilevel"/>
    <w:tmpl w:val="AA5E8CD0"/>
    <w:lvl w:ilvl="0" w:tplc="0419000F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18">
    <w:nsid w:val="00000013"/>
    <w:multiLevelType w:val="hybridMultilevel"/>
    <w:tmpl w:val="E92E1008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00000014"/>
    <w:multiLevelType w:val="hybridMultilevel"/>
    <w:tmpl w:val="F03001BA"/>
    <w:lvl w:ilvl="0" w:tplc="B8DC4D74">
      <w:start w:val="1"/>
      <w:numFmt w:val="bullet"/>
      <w:lvlText w:val="–"/>
      <w:lvlJc w:val="left"/>
      <w:pPr>
        <w:ind w:left="393" w:hanging="284"/>
      </w:pPr>
      <w:rPr>
        <w:rFonts w:ascii="Times New Roman" w:eastAsia="Times New Roman" w:hAnsi="Times New Roman" w:hint="default"/>
        <w:w w:val="100"/>
        <w:sz w:val="24"/>
      </w:rPr>
    </w:lvl>
    <w:lvl w:ilvl="1" w:tplc="EA8A32D8">
      <w:start w:val="1"/>
      <w:numFmt w:val="bullet"/>
      <w:lvlText w:val="•"/>
      <w:lvlJc w:val="left"/>
      <w:pPr>
        <w:ind w:left="1388" w:hanging="284"/>
      </w:pPr>
      <w:rPr>
        <w:rFonts w:hint="default"/>
      </w:rPr>
    </w:lvl>
    <w:lvl w:ilvl="2" w:tplc="02B2ADAE">
      <w:start w:val="1"/>
      <w:numFmt w:val="bullet"/>
      <w:lvlText w:val="•"/>
      <w:lvlJc w:val="left"/>
      <w:pPr>
        <w:ind w:left="2377" w:hanging="284"/>
      </w:pPr>
      <w:rPr>
        <w:rFonts w:hint="default"/>
      </w:rPr>
    </w:lvl>
    <w:lvl w:ilvl="3" w:tplc="8648F7D4">
      <w:start w:val="1"/>
      <w:numFmt w:val="bullet"/>
      <w:lvlText w:val="•"/>
      <w:lvlJc w:val="left"/>
      <w:pPr>
        <w:ind w:left="3365" w:hanging="284"/>
      </w:pPr>
      <w:rPr>
        <w:rFonts w:hint="default"/>
      </w:rPr>
    </w:lvl>
    <w:lvl w:ilvl="4" w:tplc="35F6A42C">
      <w:start w:val="1"/>
      <w:numFmt w:val="bullet"/>
      <w:lvlText w:val="•"/>
      <w:lvlJc w:val="left"/>
      <w:pPr>
        <w:ind w:left="4354" w:hanging="284"/>
      </w:pPr>
      <w:rPr>
        <w:rFonts w:hint="default"/>
      </w:rPr>
    </w:lvl>
    <w:lvl w:ilvl="5" w:tplc="C298DDEE">
      <w:start w:val="1"/>
      <w:numFmt w:val="bullet"/>
      <w:lvlText w:val="•"/>
      <w:lvlJc w:val="left"/>
      <w:pPr>
        <w:ind w:left="5343" w:hanging="284"/>
      </w:pPr>
      <w:rPr>
        <w:rFonts w:hint="default"/>
      </w:rPr>
    </w:lvl>
    <w:lvl w:ilvl="6" w:tplc="86583E82">
      <w:start w:val="1"/>
      <w:numFmt w:val="bullet"/>
      <w:lvlText w:val="•"/>
      <w:lvlJc w:val="left"/>
      <w:pPr>
        <w:ind w:left="6331" w:hanging="284"/>
      </w:pPr>
      <w:rPr>
        <w:rFonts w:hint="default"/>
      </w:rPr>
    </w:lvl>
    <w:lvl w:ilvl="7" w:tplc="66567020">
      <w:start w:val="1"/>
      <w:numFmt w:val="bullet"/>
      <w:lvlText w:val="•"/>
      <w:lvlJc w:val="left"/>
      <w:pPr>
        <w:ind w:left="7320" w:hanging="284"/>
      </w:pPr>
      <w:rPr>
        <w:rFonts w:hint="default"/>
      </w:rPr>
    </w:lvl>
    <w:lvl w:ilvl="8" w:tplc="14707DDA">
      <w:start w:val="1"/>
      <w:numFmt w:val="bullet"/>
      <w:lvlText w:val="•"/>
      <w:lvlJc w:val="left"/>
      <w:pPr>
        <w:ind w:left="8308" w:hanging="284"/>
      </w:pPr>
      <w:rPr>
        <w:rFonts w:hint="default"/>
      </w:rPr>
    </w:lvl>
  </w:abstractNum>
  <w:abstractNum w:abstractNumId="20">
    <w:nsid w:val="00000015"/>
    <w:multiLevelType w:val="hybridMultilevel"/>
    <w:tmpl w:val="9392C67E"/>
    <w:lvl w:ilvl="0" w:tplc="622A5286">
      <w:start w:val="1"/>
      <w:numFmt w:val="bullet"/>
      <w:lvlText w:val="–"/>
      <w:lvlJc w:val="left"/>
      <w:pPr>
        <w:ind w:left="393" w:hanging="284"/>
      </w:pPr>
      <w:rPr>
        <w:rFonts w:ascii="Times New Roman" w:eastAsia="Times New Roman" w:hAnsi="Times New Roman" w:hint="default"/>
        <w:w w:val="100"/>
        <w:sz w:val="24"/>
      </w:rPr>
    </w:lvl>
    <w:lvl w:ilvl="1" w:tplc="5CD4BC96">
      <w:start w:val="1"/>
      <w:numFmt w:val="bullet"/>
      <w:lvlText w:val="•"/>
      <w:lvlJc w:val="left"/>
      <w:pPr>
        <w:ind w:left="1388" w:hanging="284"/>
      </w:pPr>
      <w:rPr>
        <w:rFonts w:hint="default"/>
      </w:rPr>
    </w:lvl>
    <w:lvl w:ilvl="2" w:tplc="4E044D40">
      <w:start w:val="1"/>
      <w:numFmt w:val="bullet"/>
      <w:lvlText w:val="•"/>
      <w:lvlJc w:val="left"/>
      <w:pPr>
        <w:ind w:left="2377" w:hanging="284"/>
      </w:pPr>
      <w:rPr>
        <w:rFonts w:hint="default"/>
      </w:rPr>
    </w:lvl>
    <w:lvl w:ilvl="3" w:tplc="F7F4FBB2">
      <w:start w:val="1"/>
      <w:numFmt w:val="bullet"/>
      <w:lvlText w:val="•"/>
      <w:lvlJc w:val="left"/>
      <w:pPr>
        <w:ind w:left="3365" w:hanging="284"/>
      </w:pPr>
      <w:rPr>
        <w:rFonts w:hint="default"/>
      </w:rPr>
    </w:lvl>
    <w:lvl w:ilvl="4" w:tplc="86C4822C">
      <w:start w:val="1"/>
      <w:numFmt w:val="bullet"/>
      <w:lvlText w:val="•"/>
      <w:lvlJc w:val="left"/>
      <w:pPr>
        <w:ind w:left="4354" w:hanging="284"/>
      </w:pPr>
      <w:rPr>
        <w:rFonts w:hint="default"/>
      </w:rPr>
    </w:lvl>
    <w:lvl w:ilvl="5" w:tplc="639CB1CC">
      <w:start w:val="1"/>
      <w:numFmt w:val="bullet"/>
      <w:lvlText w:val="•"/>
      <w:lvlJc w:val="left"/>
      <w:pPr>
        <w:ind w:left="5343" w:hanging="284"/>
      </w:pPr>
      <w:rPr>
        <w:rFonts w:hint="default"/>
      </w:rPr>
    </w:lvl>
    <w:lvl w:ilvl="6" w:tplc="8004BAA0">
      <w:start w:val="1"/>
      <w:numFmt w:val="bullet"/>
      <w:lvlText w:val="•"/>
      <w:lvlJc w:val="left"/>
      <w:pPr>
        <w:ind w:left="6331" w:hanging="284"/>
      </w:pPr>
      <w:rPr>
        <w:rFonts w:hint="default"/>
      </w:rPr>
    </w:lvl>
    <w:lvl w:ilvl="7" w:tplc="3516FDA2">
      <w:start w:val="1"/>
      <w:numFmt w:val="bullet"/>
      <w:lvlText w:val="•"/>
      <w:lvlJc w:val="left"/>
      <w:pPr>
        <w:ind w:left="7320" w:hanging="284"/>
      </w:pPr>
      <w:rPr>
        <w:rFonts w:hint="default"/>
      </w:rPr>
    </w:lvl>
    <w:lvl w:ilvl="8" w:tplc="F2EE554E">
      <w:start w:val="1"/>
      <w:numFmt w:val="bullet"/>
      <w:lvlText w:val="•"/>
      <w:lvlJc w:val="left"/>
      <w:pPr>
        <w:ind w:left="8308" w:hanging="284"/>
      </w:pPr>
      <w:rPr>
        <w:rFonts w:hint="default"/>
      </w:rPr>
    </w:lvl>
  </w:abstractNum>
  <w:abstractNum w:abstractNumId="21">
    <w:nsid w:val="00000016"/>
    <w:multiLevelType w:val="hybridMultilevel"/>
    <w:tmpl w:val="86ACFF2E"/>
    <w:lvl w:ilvl="0" w:tplc="13D8A006">
      <w:start w:val="1"/>
      <w:numFmt w:val="bullet"/>
      <w:lvlText w:val="–"/>
      <w:lvlJc w:val="left"/>
      <w:pPr>
        <w:ind w:left="393" w:hanging="284"/>
      </w:pPr>
      <w:rPr>
        <w:rFonts w:ascii="Times New Roman" w:eastAsia="Times New Roman" w:hAnsi="Times New Roman" w:hint="default"/>
        <w:w w:val="100"/>
        <w:sz w:val="24"/>
      </w:rPr>
    </w:lvl>
    <w:lvl w:ilvl="1" w:tplc="932C6806">
      <w:start w:val="1"/>
      <w:numFmt w:val="bullet"/>
      <w:lvlText w:val="•"/>
      <w:lvlJc w:val="left"/>
      <w:pPr>
        <w:ind w:left="1388" w:hanging="284"/>
      </w:pPr>
      <w:rPr>
        <w:rFonts w:hint="default"/>
      </w:rPr>
    </w:lvl>
    <w:lvl w:ilvl="2" w:tplc="368610EC">
      <w:start w:val="1"/>
      <w:numFmt w:val="bullet"/>
      <w:lvlText w:val="•"/>
      <w:lvlJc w:val="left"/>
      <w:pPr>
        <w:ind w:left="2377" w:hanging="284"/>
      </w:pPr>
      <w:rPr>
        <w:rFonts w:hint="default"/>
      </w:rPr>
    </w:lvl>
    <w:lvl w:ilvl="3" w:tplc="B30209C8">
      <w:start w:val="1"/>
      <w:numFmt w:val="bullet"/>
      <w:lvlText w:val="•"/>
      <w:lvlJc w:val="left"/>
      <w:pPr>
        <w:ind w:left="3365" w:hanging="284"/>
      </w:pPr>
      <w:rPr>
        <w:rFonts w:hint="default"/>
      </w:rPr>
    </w:lvl>
    <w:lvl w:ilvl="4" w:tplc="7D300DDE">
      <w:start w:val="1"/>
      <w:numFmt w:val="bullet"/>
      <w:lvlText w:val="•"/>
      <w:lvlJc w:val="left"/>
      <w:pPr>
        <w:ind w:left="4354" w:hanging="284"/>
      </w:pPr>
      <w:rPr>
        <w:rFonts w:hint="default"/>
      </w:rPr>
    </w:lvl>
    <w:lvl w:ilvl="5" w:tplc="4D366B4C">
      <w:start w:val="1"/>
      <w:numFmt w:val="bullet"/>
      <w:lvlText w:val="•"/>
      <w:lvlJc w:val="left"/>
      <w:pPr>
        <w:ind w:left="5343" w:hanging="284"/>
      </w:pPr>
      <w:rPr>
        <w:rFonts w:hint="default"/>
      </w:rPr>
    </w:lvl>
    <w:lvl w:ilvl="6" w:tplc="BD76EA7E">
      <w:start w:val="1"/>
      <w:numFmt w:val="bullet"/>
      <w:lvlText w:val="•"/>
      <w:lvlJc w:val="left"/>
      <w:pPr>
        <w:ind w:left="6331" w:hanging="284"/>
      </w:pPr>
      <w:rPr>
        <w:rFonts w:hint="default"/>
      </w:rPr>
    </w:lvl>
    <w:lvl w:ilvl="7" w:tplc="9846296E">
      <w:start w:val="1"/>
      <w:numFmt w:val="bullet"/>
      <w:lvlText w:val="•"/>
      <w:lvlJc w:val="left"/>
      <w:pPr>
        <w:ind w:left="7320" w:hanging="284"/>
      </w:pPr>
      <w:rPr>
        <w:rFonts w:hint="default"/>
      </w:rPr>
    </w:lvl>
    <w:lvl w:ilvl="8" w:tplc="E14CC0BA">
      <w:start w:val="1"/>
      <w:numFmt w:val="bullet"/>
      <w:lvlText w:val="•"/>
      <w:lvlJc w:val="left"/>
      <w:pPr>
        <w:ind w:left="8308" w:hanging="284"/>
      </w:pPr>
      <w:rPr>
        <w:rFonts w:hint="default"/>
      </w:rPr>
    </w:lvl>
  </w:abstractNum>
  <w:abstractNum w:abstractNumId="22">
    <w:nsid w:val="03B019D2"/>
    <w:multiLevelType w:val="hybridMultilevel"/>
    <w:tmpl w:val="7352A3F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1E12623F"/>
    <w:multiLevelType w:val="hybridMultilevel"/>
    <w:tmpl w:val="BCB647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251F5CDB"/>
    <w:multiLevelType w:val="hybridMultilevel"/>
    <w:tmpl w:val="E124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D276306"/>
    <w:multiLevelType w:val="hybridMultilevel"/>
    <w:tmpl w:val="2B28E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DBD67FE"/>
    <w:multiLevelType w:val="hybridMultilevel"/>
    <w:tmpl w:val="7C4AB70A"/>
    <w:lvl w:ilvl="0" w:tplc="81A4F616">
      <w:start w:val="1"/>
      <w:numFmt w:val="bullet"/>
      <w:lvlText w:val="–"/>
      <w:lvlJc w:val="left"/>
      <w:pPr>
        <w:ind w:left="110" w:hanging="284"/>
      </w:pPr>
      <w:rPr>
        <w:rFonts w:ascii="Times New Roman" w:eastAsia="Times New Roman" w:hAnsi="Times New Roman" w:hint="default"/>
        <w:w w:val="100"/>
        <w:sz w:val="24"/>
      </w:rPr>
    </w:lvl>
    <w:lvl w:ilvl="1" w:tplc="568A7CE8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2" w:tplc="36F49432">
      <w:start w:val="1"/>
      <w:numFmt w:val="bullet"/>
      <w:lvlText w:val="•"/>
      <w:lvlJc w:val="left"/>
      <w:pPr>
        <w:ind w:left="2153" w:hanging="284"/>
      </w:pPr>
      <w:rPr>
        <w:rFonts w:hint="default"/>
      </w:rPr>
    </w:lvl>
    <w:lvl w:ilvl="3" w:tplc="AAB21A5A">
      <w:start w:val="1"/>
      <w:numFmt w:val="bullet"/>
      <w:lvlText w:val="•"/>
      <w:lvlJc w:val="left"/>
      <w:pPr>
        <w:ind w:left="3169" w:hanging="284"/>
      </w:pPr>
      <w:rPr>
        <w:rFonts w:hint="default"/>
      </w:rPr>
    </w:lvl>
    <w:lvl w:ilvl="4" w:tplc="74CC545C">
      <w:start w:val="1"/>
      <w:numFmt w:val="bullet"/>
      <w:lvlText w:val="•"/>
      <w:lvlJc w:val="left"/>
      <w:pPr>
        <w:ind w:left="4186" w:hanging="284"/>
      </w:pPr>
      <w:rPr>
        <w:rFonts w:hint="default"/>
      </w:rPr>
    </w:lvl>
    <w:lvl w:ilvl="5" w:tplc="DFCC419E">
      <w:start w:val="1"/>
      <w:numFmt w:val="bullet"/>
      <w:lvlText w:val="•"/>
      <w:lvlJc w:val="left"/>
      <w:pPr>
        <w:ind w:left="5203" w:hanging="284"/>
      </w:pPr>
      <w:rPr>
        <w:rFonts w:hint="default"/>
      </w:rPr>
    </w:lvl>
    <w:lvl w:ilvl="6" w:tplc="D4625FEE">
      <w:start w:val="1"/>
      <w:numFmt w:val="bullet"/>
      <w:lvlText w:val="•"/>
      <w:lvlJc w:val="left"/>
      <w:pPr>
        <w:ind w:left="6219" w:hanging="284"/>
      </w:pPr>
      <w:rPr>
        <w:rFonts w:hint="default"/>
      </w:rPr>
    </w:lvl>
    <w:lvl w:ilvl="7" w:tplc="856E7546">
      <w:start w:val="1"/>
      <w:numFmt w:val="bullet"/>
      <w:lvlText w:val="•"/>
      <w:lvlJc w:val="left"/>
      <w:pPr>
        <w:ind w:left="7236" w:hanging="284"/>
      </w:pPr>
      <w:rPr>
        <w:rFonts w:hint="default"/>
      </w:rPr>
    </w:lvl>
    <w:lvl w:ilvl="8" w:tplc="8936732C">
      <w:start w:val="1"/>
      <w:numFmt w:val="bullet"/>
      <w:lvlText w:val="•"/>
      <w:lvlJc w:val="left"/>
      <w:pPr>
        <w:ind w:left="8252" w:hanging="284"/>
      </w:pPr>
      <w:rPr>
        <w:rFonts w:hint="default"/>
      </w:rPr>
    </w:lvl>
  </w:abstractNum>
  <w:abstractNum w:abstractNumId="27">
    <w:nsid w:val="31997006"/>
    <w:multiLevelType w:val="hybridMultilevel"/>
    <w:tmpl w:val="8E2CD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A0641A7"/>
    <w:multiLevelType w:val="hybridMultilevel"/>
    <w:tmpl w:val="9690A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4779CC"/>
    <w:multiLevelType w:val="hybridMultilevel"/>
    <w:tmpl w:val="EE026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927BB2"/>
    <w:multiLevelType w:val="hybridMultilevel"/>
    <w:tmpl w:val="14AC6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F412A10"/>
    <w:multiLevelType w:val="hybridMultilevel"/>
    <w:tmpl w:val="D962362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4"/>
  </w:num>
  <w:num w:numId="2">
    <w:abstractNumId w:val="17"/>
  </w:num>
  <w:num w:numId="3">
    <w:abstractNumId w:val="18"/>
  </w:num>
  <w:num w:numId="4">
    <w:abstractNumId w:val="4"/>
  </w:num>
  <w:num w:numId="5">
    <w:abstractNumId w:val="1"/>
  </w:num>
  <w:num w:numId="6">
    <w:abstractNumId w:val="7"/>
  </w:num>
  <w:num w:numId="7">
    <w:abstractNumId w:val="21"/>
  </w:num>
  <w:num w:numId="8">
    <w:abstractNumId w:val="0"/>
  </w:num>
  <w:num w:numId="9">
    <w:abstractNumId w:val="6"/>
  </w:num>
  <w:num w:numId="10">
    <w:abstractNumId w:val="10"/>
  </w:num>
  <w:num w:numId="11">
    <w:abstractNumId w:val="2"/>
  </w:num>
  <w:num w:numId="12">
    <w:abstractNumId w:val="15"/>
  </w:num>
  <w:num w:numId="13">
    <w:abstractNumId w:val="3"/>
  </w:num>
  <w:num w:numId="14">
    <w:abstractNumId w:val="5"/>
  </w:num>
  <w:num w:numId="15">
    <w:abstractNumId w:val="13"/>
  </w:num>
  <w:num w:numId="16">
    <w:abstractNumId w:val="16"/>
  </w:num>
  <w:num w:numId="17">
    <w:abstractNumId w:val="19"/>
  </w:num>
  <w:num w:numId="18">
    <w:abstractNumId w:val="11"/>
  </w:num>
  <w:num w:numId="19">
    <w:abstractNumId w:val="20"/>
  </w:num>
  <w:num w:numId="20">
    <w:abstractNumId w:val="26"/>
  </w:num>
  <w:num w:numId="21">
    <w:abstractNumId w:val="9"/>
  </w:num>
  <w:num w:numId="22">
    <w:abstractNumId w:val="8"/>
  </w:num>
  <w:num w:numId="23">
    <w:abstractNumId w:val="12"/>
  </w:num>
  <w:num w:numId="24">
    <w:abstractNumId w:val="25"/>
  </w:num>
  <w:num w:numId="25">
    <w:abstractNumId w:val="24"/>
  </w:num>
  <w:num w:numId="26">
    <w:abstractNumId w:val="27"/>
  </w:num>
  <w:num w:numId="27">
    <w:abstractNumId w:val="22"/>
  </w:num>
  <w:num w:numId="28">
    <w:abstractNumId w:val="30"/>
  </w:num>
  <w:num w:numId="29">
    <w:abstractNumId w:val="31"/>
  </w:num>
  <w:num w:numId="30">
    <w:abstractNumId w:val="23"/>
  </w:num>
  <w:num w:numId="31">
    <w:abstractNumId w:val="29"/>
  </w:num>
  <w:num w:numId="3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7D8"/>
    <w:rsid w:val="00003406"/>
    <w:rsid w:val="000148A6"/>
    <w:rsid w:val="00030C14"/>
    <w:rsid w:val="00031E06"/>
    <w:rsid w:val="000501FC"/>
    <w:rsid w:val="00081BC7"/>
    <w:rsid w:val="00140BB7"/>
    <w:rsid w:val="001767D8"/>
    <w:rsid w:val="001A01E3"/>
    <w:rsid w:val="001A471B"/>
    <w:rsid w:val="001B1BA1"/>
    <w:rsid w:val="00216C2E"/>
    <w:rsid w:val="0022557E"/>
    <w:rsid w:val="002E3094"/>
    <w:rsid w:val="0031702B"/>
    <w:rsid w:val="00366ECA"/>
    <w:rsid w:val="003972CF"/>
    <w:rsid w:val="003B16CB"/>
    <w:rsid w:val="003C43E2"/>
    <w:rsid w:val="003F41EE"/>
    <w:rsid w:val="00461217"/>
    <w:rsid w:val="004A065C"/>
    <w:rsid w:val="004C2BF8"/>
    <w:rsid w:val="004F37F4"/>
    <w:rsid w:val="00521DC3"/>
    <w:rsid w:val="0054184B"/>
    <w:rsid w:val="00584816"/>
    <w:rsid w:val="00584BF5"/>
    <w:rsid w:val="005B5F74"/>
    <w:rsid w:val="006461C3"/>
    <w:rsid w:val="00647D32"/>
    <w:rsid w:val="006F328B"/>
    <w:rsid w:val="007305AB"/>
    <w:rsid w:val="00734641"/>
    <w:rsid w:val="00746AA5"/>
    <w:rsid w:val="007C5DE4"/>
    <w:rsid w:val="0087534D"/>
    <w:rsid w:val="00895D2F"/>
    <w:rsid w:val="00897A2B"/>
    <w:rsid w:val="008D69D9"/>
    <w:rsid w:val="008D7BC6"/>
    <w:rsid w:val="008E2336"/>
    <w:rsid w:val="008F4A33"/>
    <w:rsid w:val="009118D4"/>
    <w:rsid w:val="00947F96"/>
    <w:rsid w:val="009623A2"/>
    <w:rsid w:val="009A7EF0"/>
    <w:rsid w:val="009C1ED9"/>
    <w:rsid w:val="009D1FB9"/>
    <w:rsid w:val="009F1329"/>
    <w:rsid w:val="00A15C05"/>
    <w:rsid w:val="00A25904"/>
    <w:rsid w:val="00AE2F85"/>
    <w:rsid w:val="00AF3CB5"/>
    <w:rsid w:val="00B015E9"/>
    <w:rsid w:val="00B051B6"/>
    <w:rsid w:val="00B36DCC"/>
    <w:rsid w:val="00BA69E3"/>
    <w:rsid w:val="00BE1204"/>
    <w:rsid w:val="00BE6D7C"/>
    <w:rsid w:val="00C4538D"/>
    <w:rsid w:val="00C467C1"/>
    <w:rsid w:val="00C47CD8"/>
    <w:rsid w:val="00CB5B2C"/>
    <w:rsid w:val="00CD2928"/>
    <w:rsid w:val="00D1580B"/>
    <w:rsid w:val="00D56D5E"/>
    <w:rsid w:val="00DA17C9"/>
    <w:rsid w:val="00DA717B"/>
    <w:rsid w:val="00E17723"/>
    <w:rsid w:val="00E406D8"/>
    <w:rsid w:val="00E55B57"/>
    <w:rsid w:val="00E84E21"/>
    <w:rsid w:val="00E953FD"/>
    <w:rsid w:val="00EB04DB"/>
    <w:rsid w:val="00EB2A8C"/>
    <w:rsid w:val="00EE21EE"/>
    <w:rsid w:val="00F373B6"/>
    <w:rsid w:val="00F3790F"/>
    <w:rsid w:val="00F77A14"/>
    <w:rsid w:val="00F810CB"/>
    <w:rsid w:val="00F86245"/>
    <w:rsid w:val="00FB1FA6"/>
    <w:rsid w:val="00FE74E0"/>
    <w:rsid w:val="00FF2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en-US"/>
    </w:rPr>
  </w:style>
  <w:style w:type="paragraph" w:styleId="1">
    <w:name w:val="heading 1"/>
    <w:basedOn w:val="a"/>
    <w:link w:val="10"/>
    <w:uiPriority w:val="99"/>
    <w:qFormat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eastAsia="ru-RU"/>
    </w:rPr>
  </w:style>
  <w:style w:type="paragraph" w:styleId="4">
    <w:name w:val="heading 4"/>
    <w:basedOn w:val="3"/>
    <w:next w:val="a"/>
    <w:link w:val="40"/>
    <w:uiPriority w:val="99"/>
    <w:qFormat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Pr>
      <w:rFonts w:ascii="Times New Roman" w:hAnsi="Times New Roman"/>
      <w:b/>
      <w:kern w:val="36"/>
      <w:sz w:val="48"/>
      <w:lang w:eastAsia="ru-RU"/>
    </w:rPr>
  </w:style>
  <w:style w:type="character" w:customStyle="1" w:styleId="20">
    <w:name w:val="Заголовок 2 Знак"/>
    <w:basedOn w:val="a0"/>
    <w:link w:val="2"/>
    <w:uiPriority w:val="99"/>
    <w:rPr>
      <w:rFonts w:ascii="Arial" w:hAnsi="Arial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rPr>
      <w:rFonts w:ascii="Arial" w:hAnsi="Arial"/>
      <w:b/>
      <w:sz w:val="26"/>
    </w:rPr>
  </w:style>
  <w:style w:type="character" w:customStyle="1" w:styleId="40">
    <w:name w:val="Заголовок 4 Знак"/>
    <w:basedOn w:val="a0"/>
    <w:link w:val="4"/>
    <w:uiPriority w:val="99"/>
    <w:rPr>
      <w:rFonts w:ascii="Times New Roman" w:hAnsi="Times New Roman"/>
      <w:b/>
      <w:sz w:val="24"/>
    </w:rPr>
  </w:style>
  <w:style w:type="table" w:styleId="a3">
    <w:name w:val="Table Grid"/>
    <w:basedOn w:val="a1"/>
    <w:uiPriority w:val="9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Этапы,Содержание. 2 уровень,List Paragraph,Bullet List,FooterText,numbered,Paragraphe de liste1,lp1,Use Case List Paragraph,Маркер,ТЗ список,Абзац списка литеральный,Bulletr List Paragraph,1 Абзац списка,Обычный-1,Цветной список - Акцент 11"/>
    <w:basedOn w:val="a"/>
    <w:link w:val="a5"/>
    <w:uiPriority w:val="34"/>
    <w:qFormat/>
    <w:pPr>
      <w:ind w:left="720"/>
      <w:contextualSpacing/>
    </w:pPr>
  </w:style>
  <w:style w:type="table" w:customStyle="1" w:styleId="11">
    <w:name w:val="Сетка таблицы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annotation reference"/>
    <w:basedOn w:val="a0"/>
    <w:uiPriority w:val="99"/>
    <w:rPr>
      <w:rFonts w:cs="Times New Roman"/>
      <w:sz w:val="16"/>
    </w:rPr>
  </w:style>
  <w:style w:type="paragraph" w:styleId="a7">
    <w:name w:val="annotation text"/>
    <w:basedOn w:val="a"/>
    <w:link w:val="a8"/>
    <w:uiPriority w:val="99"/>
    <w:rPr>
      <w:sz w:val="20"/>
      <w:szCs w:val="20"/>
      <w:lang w:eastAsia="ru-RU"/>
    </w:rPr>
  </w:style>
  <w:style w:type="character" w:customStyle="1" w:styleId="a8">
    <w:name w:val="Текст примечания Знак"/>
    <w:basedOn w:val="a0"/>
    <w:link w:val="a7"/>
    <w:uiPriority w:val="99"/>
    <w:rPr>
      <w:sz w:val="20"/>
    </w:rPr>
  </w:style>
  <w:style w:type="paragraph" w:styleId="a9">
    <w:name w:val="annotation subject"/>
    <w:basedOn w:val="a7"/>
    <w:next w:val="a7"/>
    <w:link w:val="aa"/>
    <w:uiPriority w:val="99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rPr>
      <w:b/>
      <w:sz w:val="20"/>
    </w:rPr>
  </w:style>
  <w:style w:type="table" w:customStyle="1" w:styleId="110">
    <w:name w:val="Сетка таблицы11"/>
    <w:uiPriority w:val="99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Revision"/>
    <w:uiPriority w:val="99"/>
    <w:rPr>
      <w:lang w:eastAsia="en-US"/>
    </w:rPr>
  </w:style>
  <w:style w:type="paragraph" w:styleId="ac">
    <w:name w:val="header"/>
    <w:basedOn w:val="a"/>
    <w:link w:val="ad"/>
    <w:uiPriority w:val="99"/>
    <w:pPr>
      <w:tabs>
        <w:tab w:val="center" w:pos="4677"/>
        <w:tab w:val="right" w:pos="9355"/>
      </w:tabs>
    </w:pPr>
    <w:rPr>
      <w:sz w:val="20"/>
      <w:szCs w:val="20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</w:style>
  <w:style w:type="paragraph" w:styleId="ae">
    <w:name w:val="footer"/>
    <w:basedOn w:val="a"/>
    <w:link w:val="af"/>
    <w:uiPriority w:val="99"/>
    <w:pPr>
      <w:tabs>
        <w:tab w:val="center" w:pos="4677"/>
        <w:tab w:val="right" w:pos="9355"/>
      </w:tabs>
    </w:pPr>
    <w:rPr>
      <w:sz w:val="20"/>
      <w:szCs w:val="20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</w:style>
  <w:style w:type="character" w:styleId="af0">
    <w:name w:val="Hyperlink"/>
    <w:basedOn w:val="a0"/>
    <w:uiPriority w:val="99"/>
    <w:rPr>
      <w:rFonts w:cs="Times New Roman"/>
      <w:color w:val="0563C1"/>
      <w:u w:val="single"/>
    </w:rPr>
  </w:style>
  <w:style w:type="character" w:customStyle="1" w:styleId="12">
    <w:name w:val="Неразрешенное упоминание1"/>
    <w:uiPriority w:val="99"/>
    <w:rPr>
      <w:color w:val="605E5C"/>
      <w:shd w:val="clear" w:color="auto" w:fill="E1DFDD"/>
    </w:rPr>
  </w:style>
  <w:style w:type="character" w:customStyle="1" w:styleId="a5">
    <w:name w:val="Абзац списка Знак"/>
    <w:aliases w:val="Этапы Знак,Содержание. 2 уровень Знак,List Paragraph Знак,Bullet List Знак,FooterText Знак,numbered Знак,Paragraphe de liste1 Знак,lp1 Знак,Use Case List Paragraph Знак,Маркер Знак,ТЗ список Знак,Абзац списка литеральный Знак"/>
    <w:link w:val="a4"/>
    <w:uiPriority w:val="34"/>
    <w:qFormat/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f1">
    <w:name w:val="footnote text"/>
    <w:basedOn w:val="a"/>
    <w:link w:val="af2"/>
    <w:uiPriority w:val="99"/>
    <w:rPr>
      <w:rFonts w:ascii="Times New Roman" w:hAnsi="Times New Roman"/>
      <w:sz w:val="20"/>
      <w:szCs w:val="20"/>
      <w:lang w:eastAsia="ru-RU"/>
    </w:rPr>
  </w:style>
  <w:style w:type="character" w:customStyle="1" w:styleId="FootnoteTextChar">
    <w:name w:val="Footnote Text Char"/>
    <w:basedOn w:val="a0"/>
    <w:uiPriority w:val="99"/>
    <w:rPr>
      <w:rFonts w:ascii="Times New Roman" w:hAnsi="Times New Roman"/>
      <w:sz w:val="20"/>
      <w:lang w:eastAsia="ru-RU"/>
    </w:rPr>
  </w:style>
  <w:style w:type="character" w:customStyle="1" w:styleId="af2">
    <w:name w:val="Текст сноски Знак"/>
    <w:link w:val="af1"/>
    <w:uiPriority w:val="99"/>
    <w:rPr>
      <w:rFonts w:ascii="Times New Roman" w:hAnsi="Times New Roman"/>
      <w:sz w:val="20"/>
    </w:rPr>
  </w:style>
  <w:style w:type="character" w:styleId="af3">
    <w:name w:val="footnote reference"/>
    <w:basedOn w:val="a0"/>
    <w:link w:val="13"/>
    <w:uiPriority w:val="99"/>
    <w:rPr>
      <w:rFonts w:cs="Times New Roman"/>
      <w:vertAlign w:val="superscript"/>
    </w:rPr>
  </w:style>
  <w:style w:type="paragraph" w:styleId="af4">
    <w:name w:val="Body Text"/>
    <w:basedOn w:val="a"/>
    <w:link w:val="af5"/>
    <w:uiPriority w:val="99"/>
    <w:pPr>
      <w:widowControl w:val="0"/>
      <w:snapToGrid w:val="0"/>
      <w:spacing w:before="120" w:after="120"/>
      <w:jc w:val="both"/>
    </w:pPr>
    <w:rPr>
      <w:rFonts w:ascii="Times New Roman" w:hAnsi="Times New Roman"/>
      <w:sz w:val="20"/>
      <w:szCs w:val="20"/>
      <w:lang w:eastAsia="ru-RU"/>
    </w:rPr>
  </w:style>
  <w:style w:type="character" w:customStyle="1" w:styleId="af5">
    <w:name w:val="Основной текст Знак"/>
    <w:basedOn w:val="a0"/>
    <w:link w:val="af4"/>
    <w:uiPriority w:val="99"/>
    <w:rPr>
      <w:rFonts w:ascii="Times New Roman" w:hAnsi="Times New Roman"/>
      <w:sz w:val="20"/>
      <w:lang w:eastAsia="ru-RU"/>
    </w:rPr>
  </w:style>
  <w:style w:type="paragraph" w:styleId="af6">
    <w:name w:val="Balloon Text"/>
    <w:basedOn w:val="a"/>
    <w:link w:val="af7"/>
    <w:uiPriority w:val="99"/>
    <w:rPr>
      <w:rFonts w:ascii="Segoe UI" w:hAnsi="Segoe UI"/>
      <w:sz w:val="18"/>
      <w:szCs w:val="18"/>
      <w:lang w:eastAsia="ru-RU"/>
    </w:rPr>
  </w:style>
  <w:style w:type="character" w:customStyle="1" w:styleId="af7">
    <w:name w:val="Текст выноски Знак"/>
    <w:basedOn w:val="a0"/>
    <w:link w:val="af6"/>
    <w:uiPriority w:val="99"/>
    <w:rPr>
      <w:rFonts w:ascii="Segoe UI" w:hAnsi="Segoe UI"/>
      <w:sz w:val="18"/>
    </w:rPr>
  </w:style>
  <w:style w:type="paragraph" w:customStyle="1" w:styleId="Default">
    <w:name w:val="Default"/>
    <w:uiPriority w:val="9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f8">
    <w:name w:val="Subtitle"/>
    <w:basedOn w:val="a"/>
    <w:next w:val="a"/>
    <w:link w:val="af9"/>
    <w:uiPriority w:val="99"/>
    <w:qFormat/>
    <w:pPr>
      <w:numPr>
        <w:ilvl w:val="1"/>
      </w:numPr>
      <w:spacing w:after="160" w:line="259" w:lineRule="auto"/>
    </w:pPr>
    <w:rPr>
      <w:rFonts w:eastAsia="Times New Roman"/>
      <w:color w:val="5A5A5A"/>
      <w:spacing w:val="15"/>
      <w:sz w:val="20"/>
      <w:szCs w:val="20"/>
      <w:lang w:eastAsia="ru-RU"/>
    </w:rPr>
  </w:style>
  <w:style w:type="character" w:customStyle="1" w:styleId="af9">
    <w:name w:val="Подзаголовок Знак"/>
    <w:basedOn w:val="a0"/>
    <w:link w:val="af8"/>
    <w:uiPriority w:val="99"/>
    <w:rPr>
      <w:rFonts w:eastAsia="Times New Roman"/>
      <w:color w:val="5A5A5A"/>
      <w:spacing w:val="15"/>
    </w:rPr>
  </w:style>
  <w:style w:type="character" w:styleId="afa">
    <w:name w:val="FollowedHyperlink"/>
    <w:basedOn w:val="a0"/>
    <w:uiPriority w:val="99"/>
    <w:rPr>
      <w:rFonts w:cs="Times New Roman"/>
      <w:color w:val="954F72"/>
      <w:u w:val="single"/>
    </w:rPr>
  </w:style>
  <w:style w:type="paragraph" w:styleId="14">
    <w:name w:val="toc 1"/>
    <w:basedOn w:val="a"/>
    <w:next w:val="a"/>
    <w:uiPriority w:val="99"/>
    <w:pPr>
      <w:tabs>
        <w:tab w:val="right" w:leader="dot" w:pos="9345"/>
      </w:tabs>
      <w:spacing w:after="100" w:line="276" w:lineRule="auto"/>
    </w:pPr>
    <w:rPr>
      <w:rFonts w:ascii="Times New Roman" w:hAnsi="Times New Roman"/>
      <w:b/>
      <w:bCs/>
      <w:noProof/>
    </w:rPr>
  </w:style>
  <w:style w:type="table" w:customStyle="1" w:styleId="TableNormal1">
    <w:name w:val="Table Normal1"/>
    <w:uiPriority w:val="99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4"/>
    <w:uiPriority w:val="99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99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99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99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99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99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99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99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table" w:customStyle="1" w:styleId="TableNormal10">
    <w:name w:val="Table Normal10"/>
    <w:uiPriority w:val="99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99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99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5">
    <w:name w:val="Гиперссылка1"/>
    <w:uiPriority w:val="99"/>
    <w:rPr>
      <w:color w:val="0000FF"/>
      <w:u w:val="single"/>
    </w:rPr>
  </w:style>
  <w:style w:type="character" w:customStyle="1" w:styleId="16">
    <w:name w:val="Просмотренная гиперссылка1"/>
    <w:uiPriority w:val="99"/>
    <w:rPr>
      <w:color w:val="800080"/>
      <w:u w:val="single"/>
    </w:rPr>
  </w:style>
  <w:style w:type="character" w:styleId="afb">
    <w:name w:val="Emphasis"/>
    <w:basedOn w:val="a0"/>
    <w:uiPriority w:val="99"/>
    <w:qFormat/>
    <w:rPr>
      <w:rFonts w:ascii="Times New Roman" w:hAnsi="Times New Roman" w:cs="Times New Roman"/>
      <w:i/>
    </w:rPr>
  </w:style>
  <w:style w:type="paragraph" w:customStyle="1" w:styleId="msonormal0">
    <w:name w:val="msonormal"/>
    <w:basedOn w:val="a"/>
    <w:uiPriority w:val="99"/>
    <w:pPr>
      <w:spacing w:after="200" w:line="276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c">
    <w:name w:val="Normal (Web)"/>
    <w:basedOn w:val="a"/>
    <w:uiPriority w:val="99"/>
    <w:pPr>
      <w:spacing w:after="200" w:line="276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toc 2"/>
    <w:basedOn w:val="a"/>
    <w:next w:val="a"/>
    <w:uiPriority w:val="99"/>
    <w:pPr>
      <w:spacing w:before="120"/>
      <w:ind w:left="240"/>
    </w:pPr>
    <w:rPr>
      <w:rFonts w:eastAsia="Times New Roman" w:cs="Calibri"/>
      <w:i/>
      <w:iCs/>
      <w:sz w:val="20"/>
      <w:szCs w:val="20"/>
      <w:lang w:eastAsia="ru-RU"/>
    </w:rPr>
  </w:style>
  <w:style w:type="paragraph" w:styleId="31">
    <w:name w:val="toc 3"/>
    <w:basedOn w:val="a"/>
    <w:next w:val="a"/>
    <w:uiPriority w:val="99"/>
    <w:pPr>
      <w:ind w:left="48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41">
    <w:name w:val="toc 4"/>
    <w:basedOn w:val="a"/>
    <w:next w:val="a"/>
    <w:uiPriority w:val="99"/>
    <w:pPr>
      <w:ind w:left="720"/>
    </w:pPr>
    <w:rPr>
      <w:rFonts w:eastAsia="Times New Roman" w:cs="Calibri"/>
      <w:sz w:val="20"/>
      <w:szCs w:val="20"/>
      <w:lang w:eastAsia="ru-RU"/>
    </w:rPr>
  </w:style>
  <w:style w:type="paragraph" w:styleId="5">
    <w:name w:val="toc 5"/>
    <w:basedOn w:val="a"/>
    <w:next w:val="a"/>
    <w:uiPriority w:val="99"/>
    <w:pPr>
      <w:ind w:left="960"/>
    </w:pPr>
    <w:rPr>
      <w:rFonts w:eastAsia="Times New Roman" w:cs="Calibri"/>
      <w:sz w:val="20"/>
      <w:szCs w:val="20"/>
      <w:lang w:eastAsia="ru-RU"/>
    </w:rPr>
  </w:style>
  <w:style w:type="paragraph" w:styleId="6">
    <w:name w:val="toc 6"/>
    <w:basedOn w:val="a"/>
    <w:next w:val="a"/>
    <w:uiPriority w:val="99"/>
    <w:pPr>
      <w:ind w:left="1200"/>
    </w:pPr>
    <w:rPr>
      <w:rFonts w:eastAsia="Times New Roman" w:cs="Calibri"/>
      <w:sz w:val="20"/>
      <w:szCs w:val="20"/>
      <w:lang w:eastAsia="ru-RU"/>
    </w:rPr>
  </w:style>
  <w:style w:type="paragraph" w:styleId="7">
    <w:name w:val="toc 7"/>
    <w:basedOn w:val="a"/>
    <w:next w:val="a"/>
    <w:uiPriority w:val="99"/>
    <w:pPr>
      <w:ind w:left="1440"/>
    </w:pPr>
    <w:rPr>
      <w:rFonts w:eastAsia="Times New Roman" w:cs="Calibri"/>
      <w:sz w:val="20"/>
      <w:szCs w:val="20"/>
      <w:lang w:eastAsia="ru-RU"/>
    </w:rPr>
  </w:style>
  <w:style w:type="paragraph" w:styleId="8">
    <w:name w:val="toc 8"/>
    <w:basedOn w:val="a"/>
    <w:next w:val="a"/>
    <w:uiPriority w:val="99"/>
    <w:pPr>
      <w:ind w:left="1680"/>
    </w:pPr>
    <w:rPr>
      <w:rFonts w:eastAsia="Times New Roman" w:cs="Calibri"/>
      <w:sz w:val="20"/>
      <w:szCs w:val="20"/>
      <w:lang w:eastAsia="ru-RU"/>
    </w:rPr>
  </w:style>
  <w:style w:type="paragraph" w:styleId="9">
    <w:name w:val="toc 9"/>
    <w:basedOn w:val="a"/>
    <w:next w:val="a"/>
    <w:uiPriority w:val="99"/>
    <w:pPr>
      <w:ind w:left="1920"/>
    </w:pPr>
    <w:rPr>
      <w:rFonts w:eastAsia="Times New Roman" w:cs="Calibri"/>
      <w:sz w:val="20"/>
      <w:szCs w:val="20"/>
      <w:lang w:eastAsia="ru-RU"/>
    </w:rPr>
  </w:style>
  <w:style w:type="character" w:customStyle="1" w:styleId="17">
    <w:name w:val="Нижний колонтитул Знак1"/>
    <w:uiPriority w:val="99"/>
    <w:rPr>
      <w:rFonts w:ascii="Calibri" w:hAnsi="Calibri"/>
      <w:lang w:val="ru-RU" w:eastAsia="ru-RU"/>
    </w:rPr>
  </w:style>
  <w:style w:type="paragraph" w:styleId="afd">
    <w:name w:val="endnote text"/>
    <w:basedOn w:val="a"/>
    <w:link w:val="afe"/>
    <w:uiPriority w:val="99"/>
    <w:rPr>
      <w:sz w:val="20"/>
      <w:szCs w:val="20"/>
      <w:lang w:eastAsia="ru-RU"/>
    </w:rPr>
  </w:style>
  <w:style w:type="character" w:customStyle="1" w:styleId="afe">
    <w:name w:val="Текст концевой сноски Знак"/>
    <w:basedOn w:val="a0"/>
    <w:link w:val="afd"/>
    <w:uiPriority w:val="99"/>
    <w:rPr>
      <w:rFonts w:ascii="Calibri" w:hAnsi="Calibri"/>
      <w:sz w:val="20"/>
    </w:rPr>
  </w:style>
  <w:style w:type="paragraph" w:styleId="22">
    <w:name w:val="List 2"/>
    <w:basedOn w:val="a"/>
    <w:uiPriority w:val="99"/>
    <w:pPr>
      <w:spacing w:before="120" w:after="120"/>
      <w:ind w:left="720" w:hanging="360"/>
      <w:jc w:val="both"/>
    </w:pPr>
    <w:rPr>
      <w:rFonts w:ascii="Arial" w:eastAsia="Batang" w:hAnsi="Arial"/>
      <w:sz w:val="20"/>
      <w:szCs w:val="24"/>
      <w:lang w:eastAsia="ko-KR"/>
    </w:rPr>
  </w:style>
  <w:style w:type="paragraph" w:styleId="23">
    <w:name w:val="Body Text 2"/>
    <w:basedOn w:val="a"/>
    <w:link w:val="24"/>
    <w:uiPriority w:val="99"/>
    <w:pPr>
      <w:ind w:right="-57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rPr>
      <w:rFonts w:ascii="Times New Roman" w:hAnsi="Times New Roman"/>
      <w:sz w:val="24"/>
    </w:rPr>
  </w:style>
  <w:style w:type="paragraph" w:styleId="25">
    <w:name w:val="Body Text Indent 2"/>
    <w:basedOn w:val="a"/>
    <w:link w:val="26"/>
    <w:uiPriority w:val="99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26">
    <w:name w:val="Основной текст с отступом 2 Знак"/>
    <w:basedOn w:val="a0"/>
    <w:link w:val="25"/>
    <w:uiPriority w:val="99"/>
    <w:rPr>
      <w:rFonts w:ascii="Times New Roman" w:hAnsi="Times New Roman"/>
      <w:sz w:val="24"/>
    </w:rPr>
  </w:style>
  <w:style w:type="paragraph" w:customStyle="1" w:styleId="aff">
    <w:name w:val="Внимание"/>
    <w:basedOn w:val="a"/>
    <w:next w:val="a"/>
    <w:uiPriority w:val="99"/>
    <w:pPr>
      <w:widowControl w:val="0"/>
      <w:shd w:val="clear" w:color="auto" w:fill="F5F3DA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0">
    <w:name w:val="Внимание: криминал!!"/>
    <w:basedOn w:val="aff"/>
    <w:next w:val="a"/>
    <w:uiPriority w:val="99"/>
  </w:style>
  <w:style w:type="paragraph" w:customStyle="1" w:styleId="aff1">
    <w:name w:val="Внимание: недобросовестность!"/>
    <w:basedOn w:val="aff"/>
    <w:next w:val="a"/>
    <w:uiPriority w:val="99"/>
  </w:style>
  <w:style w:type="paragraph" w:customStyle="1" w:styleId="aff2">
    <w:name w:val="Дочерний элемент списка"/>
    <w:basedOn w:val="a"/>
    <w:next w:val="a"/>
    <w:uiPriority w:val="99"/>
    <w:pPr>
      <w:widowControl w:val="0"/>
      <w:autoSpaceDE w:val="0"/>
      <w:autoSpaceDN w:val="0"/>
      <w:adjustRightInd w:val="0"/>
      <w:spacing w:line="360" w:lineRule="auto"/>
      <w:jc w:val="both"/>
    </w:pPr>
    <w:rPr>
      <w:rFonts w:ascii="Times New Roman" w:eastAsia="Times New Roman" w:hAnsi="Times New Roman"/>
      <w:color w:val="868381"/>
      <w:sz w:val="20"/>
      <w:szCs w:val="20"/>
      <w:lang w:eastAsia="ru-RU"/>
    </w:rPr>
  </w:style>
  <w:style w:type="paragraph" w:customStyle="1" w:styleId="aff3">
    <w:name w:val="Основное меню (преемственное)"/>
    <w:basedOn w:val="a"/>
    <w:next w:val="a"/>
    <w:uiPriority w:val="99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8">
    <w:name w:val="Заголовок1"/>
    <w:basedOn w:val="aff3"/>
    <w:next w:val="a"/>
    <w:uiPriority w:val="99"/>
    <w:pPr>
      <w:shd w:val="clear" w:color="auto" w:fill="ECE9D8"/>
    </w:pPr>
    <w:rPr>
      <w:b/>
      <w:bCs/>
      <w:color w:val="0058A9"/>
    </w:rPr>
  </w:style>
  <w:style w:type="paragraph" w:customStyle="1" w:styleId="aff4">
    <w:name w:val="Заголовок группы контролов"/>
    <w:basedOn w:val="a"/>
    <w:next w:val="a"/>
    <w:uiPriority w:val="99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aff5">
    <w:name w:val="Заголовок для информации об изменениях"/>
    <w:basedOn w:val="1"/>
    <w:next w:val="a"/>
    <w:uiPriority w:val="99"/>
    <w:pPr>
      <w:keepNext/>
      <w:keepLines/>
      <w:shd w:val="clear" w:color="auto" w:fill="FFFFFF"/>
      <w:autoSpaceDE w:val="0"/>
      <w:autoSpaceDN w:val="0"/>
      <w:adjustRightInd w:val="0"/>
      <w:spacing w:before="0" w:beforeAutospacing="0" w:after="240" w:afterAutospacing="0" w:line="360" w:lineRule="auto"/>
      <w:jc w:val="center"/>
      <w:outlineLvl w:val="9"/>
    </w:pPr>
    <w:rPr>
      <w:b w:val="0"/>
      <w:bCs w:val="0"/>
      <w:kern w:val="0"/>
      <w:sz w:val="18"/>
      <w:szCs w:val="18"/>
    </w:rPr>
  </w:style>
  <w:style w:type="paragraph" w:customStyle="1" w:styleId="aff6">
    <w:name w:val="Заголовок распахивающейся части диалога"/>
    <w:basedOn w:val="a"/>
    <w:next w:val="a"/>
    <w:uiPriority w:val="99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ascii="Times New Roman" w:eastAsia="Times New Roman" w:hAnsi="Times New Roman"/>
      <w:i/>
      <w:iCs/>
      <w:color w:val="000080"/>
      <w:lang w:eastAsia="ru-RU"/>
    </w:rPr>
  </w:style>
  <w:style w:type="paragraph" w:customStyle="1" w:styleId="aff7">
    <w:name w:val="Заголовок статьи"/>
    <w:basedOn w:val="a"/>
    <w:next w:val="a"/>
    <w:uiPriority w:val="99"/>
    <w:pPr>
      <w:widowControl w:val="0"/>
      <w:autoSpaceDE w:val="0"/>
      <w:autoSpaceDN w:val="0"/>
      <w:adjustRightInd w:val="0"/>
      <w:spacing w:line="360" w:lineRule="auto"/>
      <w:ind w:left="1612" w:hanging="89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8">
    <w:name w:val="Заголовок ЭР (левое окно)"/>
    <w:basedOn w:val="a"/>
    <w:next w:val="a"/>
    <w:uiPriority w:val="99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eastAsia="Times New Roman" w:hAnsi="Times New Roman"/>
      <w:b/>
      <w:bCs/>
      <w:color w:val="26282F"/>
      <w:sz w:val="26"/>
      <w:szCs w:val="26"/>
      <w:lang w:eastAsia="ru-RU"/>
    </w:rPr>
  </w:style>
  <w:style w:type="paragraph" w:customStyle="1" w:styleId="aff9">
    <w:name w:val="Заголовок ЭР (правое окно)"/>
    <w:basedOn w:val="aff8"/>
    <w:next w:val="a"/>
    <w:uiPriority w:val="99"/>
    <w:pPr>
      <w:spacing w:after="0"/>
      <w:jc w:val="left"/>
    </w:pPr>
  </w:style>
  <w:style w:type="paragraph" w:customStyle="1" w:styleId="affa">
    <w:name w:val="Интерактивный заголовок"/>
    <w:basedOn w:val="18"/>
    <w:next w:val="a"/>
    <w:uiPriority w:val="99"/>
    <w:rPr>
      <w:u w:val="single"/>
    </w:rPr>
  </w:style>
  <w:style w:type="paragraph" w:customStyle="1" w:styleId="affb">
    <w:name w:val="Текст информации об изменениях"/>
    <w:basedOn w:val="a"/>
    <w:next w:val="a"/>
    <w:uiPriority w:val="99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ascii="Times New Roman" w:eastAsia="Times New Roman" w:hAnsi="Times New Roman"/>
      <w:color w:val="353842"/>
      <w:sz w:val="18"/>
      <w:szCs w:val="18"/>
      <w:lang w:eastAsia="ru-RU"/>
    </w:rPr>
  </w:style>
  <w:style w:type="paragraph" w:customStyle="1" w:styleId="affc">
    <w:name w:val="Информация об изменениях"/>
    <w:basedOn w:val="affb"/>
    <w:next w:val="a"/>
    <w:uiPriority w:val="99"/>
    <w:pPr>
      <w:shd w:val="clear" w:color="auto" w:fill="EAEFED"/>
      <w:spacing w:before="180"/>
      <w:ind w:left="360" w:right="360" w:firstLine="0"/>
    </w:pPr>
  </w:style>
  <w:style w:type="paragraph" w:customStyle="1" w:styleId="affd">
    <w:name w:val="Текст (справка)"/>
    <w:basedOn w:val="a"/>
    <w:next w:val="a"/>
    <w:uiPriority w:val="99"/>
    <w:pPr>
      <w:widowControl w:val="0"/>
      <w:autoSpaceDE w:val="0"/>
      <w:autoSpaceDN w:val="0"/>
      <w:adjustRightInd w:val="0"/>
      <w:spacing w:line="360" w:lineRule="auto"/>
      <w:ind w:left="170" w:right="17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e">
    <w:name w:val="Комментарий"/>
    <w:basedOn w:val="affd"/>
    <w:next w:val="a"/>
    <w:uiPriority w:val="99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ff">
    <w:name w:val="Информация об изменениях документа"/>
    <w:basedOn w:val="affe"/>
    <w:next w:val="a"/>
    <w:uiPriority w:val="99"/>
    <w:rPr>
      <w:i/>
      <w:iCs/>
    </w:rPr>
  </w:style>
  <w:style w:type="paragraph" w:customStyle="1" w:styleId="afff0">
    <w:name w:val="Текст (лев. подпись)"/>
    <w:basedOn w:val="a"/>
    <w:next w:val="a"/>
    <w:uiPriority w:val="99"/>
    <w:pPr>
      <w:widowControl w:val="0"/>
      <w:autoSpaceDE w:val="0"/>
      <w:autoSpaceDN w:val="0"/>
      <w:adjustRightInd w:val="0"/>
      <w:spacing w:line="36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1">
    <w:name w:val="Колонтитул (левый)"/>
    <w:basedOn w:val="afff0"/>
    <w:next w:val="a"/>
    <w:uiPriority w:val="99"/>
    <w:rPr>
      <w:sz w:val="14"/>
      <w:szCs w:val="14"/>
    </w:rPr>
  </w:style>
  <w:style w:type="paragraph" w:customStyle="1" w:styleId="afff2">
    <w:name w:val="Текст (прав. подпись)"/>
    <w:basedOn w:val="a"/>
    <w:next w:val="a"/>
    <w:uiPriority w:val="99"/>
    <w:pPr>
      <w:widowControl w:val="0"/>
      <w:autoSpaceDE w:val="0"/>
      <w:autoSpaceDN w:val="0"/>
      <w:adjustRightInd w:val="0"/>
      <w:spacing w:line="36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3">
    <w:name w:val="Колонтитул (правый)"/>
    <w:basedOn w:val="afff2"/>
    <w:next w:val="a"/>
    <w:uiPriority w:val="99"/>
    <w:rPr>
      <w:sz w:val="14"/>
      <w:szCs w:val="14"/>
    </w:rPr>
  </w:style>
  <w:style w:type="paragraph" w:customStyle="1" w:styleId="afff4">
    <w:name w:val="Комментарий пользователя"/>
    <w:basedOn w:val="affe"/>
    <w:next w:val="a"/>
    <w:uiPriority w:val="99"/>
    <w:pPr>
      <w:shd w:val="clear" w:color="auto" w:fill="FFDFE0"/>
      <w:jc w:val="left"/>
    </w:pPr>
  </w:style>
  <w:style w:type="paragraph" w:customStyle="1" w:styleId="afff5">
    <w:name w:val="Куда обратиться?"/>
    <w:basedOn w:val="aff"/>
    <w:next w:val="a"/>
    <w:uiPriority w:val="99"/>
  </w:style>
  <w:style w:type="paragraph" w:customStyle="1" w:styleId="afff6">
    <w:name w:val="Моноширинный"/>
    <w:basedOn w:val="a"/>
    <w:next w:val="a"/>
    <w:uiPriority w:val="99"/>
    <w:pPr>
      <w:widowControl w:val="0"/>
      <w:autoSpaceDE w:val="0"/>
      <w:autoSpaceDN w:val="0"/>
      <w:adjustRightInd w:val="0"/>
      <w:spacing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7">
    <w:name w:val="Напишите нам"/>
    <w:basedOn w:val="a"/>
    <w:next w:val="a"/>
    <w:uiPriority w:val="99"/>
    <w:pPr>
      <w:widowControl w:val="0"/>
      <w:shd w:val="clear" w:color="auto" w:fill="EFFFAD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Необходимые документы"/>
    <w:basedOn w:val="aff"/>
    <w:next w:val="a"/>
    <w:uiPriority w:val="99"/>
    <w:pPr>
      <w:ind w:firstLine="118"/>
    </w:pPr>
  </w:style>
  <w:style w:type="paragraph" w:customStyle="1" w:styleId="afff9">
    <w:name w:val="Нормальный (таблица)"/>
    <w:basedOn w:val="a"/>
    <w:next w:val="a"/>
    <w:uiPriority w:val="99"/>
    <w:pPr>
      <w:widowControl w:val="0"/>
      <w:autoSpaceDE w:val="0"/>
      <w:autoSpaceDN w:val="0"/>
      <w:adjustRightInd w:val="0"/>
      <w:spacing w:line="36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a">
    <w:name w:val="Таблицы (моноширинный)"/>
    <w:basedOn w:val="a"/>
    <w:next w:val="a"/>
    <w:uiPriority w:val="99"/>
    <w:pPr>
      <w:widowControl w:val="0"/>
      <w:autoSpaceDE w:val="0"/>
      <w:autoSpaceDN w:val="0"/>
      <w:adjustRightInd w:val="0"/>
      <w:spacing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b">
    <w:name w:val="Оглавление"/>
    <w:basedOn w:val="afffa"/>
    <w:next w:val="a"/>
    <w:uiPriority w:val="99"/>
    <w:pPr>
      <w:ind w:left="140"/>
    </w:pPr>
  </w:style>
  <w:style w:type="paragraph" w:customStyle="1" w:styleId="afffc">
    <w:name w:val="Переменная часть"/>
    <w:basedOn w:val="aff3"/>
    <w:next w:val="a"/>
    <w:uiPriority w:val="99"/>
    <w:rPr>
      <w:sz w:val="18"/>
      <w:szCs w:val="18"/>
    </w:rPr>
  </w:style>
  <w:style w:type="paragraph" w:customStyle="1" w:styleId="afffd">
    <w:name w:val="Подвал для информации об изменениях"/>
    <w:basedOn w:val="1"/>
    <w:next w:val="a"/>
    <w:uiPriority w:val="99"/>
    <w:pPr>
      <w:keepNext/>
      <w:keepLines/>
      <w:autoSpaceDE w:val="0"/>
      <w:autoSpaceDN w:val="0"/>
      <w:adjustRightInd w:val="0"/>
      <w:spacing w:before="480" w:beforeAutospacing="0" w:after="240" w:afterAutospacing="0" w:line="360" w:lineRule="auto"/>
      <w:jc w:val="center"/>
      <w:outlineLvl w:val="9"/>
    </w:pPr>
    <w:rPr>
      <w:b w:val="0"/>
      <w:bCs w:val="0"/>
      <w:kern w:val="0"/>
      <w:sz w:val="18"/>
      <w:szCs w:val="18"/>
    </w:rPr>
  </w:style>
  <w:style w:type="paragraph" w:customStyle="1" w:styleId="afffe">
    <w:name w:val="Подзаголовок для информации об изменениях"/>
    <w:basedOn w:val="affb"/>
    <w:next w:val="a"/>
    <w:uiPriority w:val="99"/>
    <w:rPr>
      <w:b/>
      <w:bCs/>
    </w:rPr>
  </w:style>
  <w:style w:type="paragraph" w:customStyle="1" w:styleId="affff">
    <w:name w:val="Подчёркнуный текст"/>
    <w:basedOn w:val="a"/>
    <w:next w:val="a"/>
    <w:uiPriority w:val="99"/>
    <w:pPr>
      <w:widowControl w:val="0"/>
      <w:pBdr>
        <w:bottom w:val="single" w:sz="4" w:space="0" w:color="auto"/>
      </w:pBdr>
      <w:autoSpaceDE w:val="0"/>
      <w:autoSpaceDN w:val="0"/>
      <w:adjustRightInd w:val="0"/>
      <w:spacing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0">
    <w:name w:val="Постоянная часть"/>
    <w:basedOn w:val="aff3"/>
    <w:next w:val="a"/>
    <w:uiPriority w:val="99"/>
    <w:rPr>
      <w:sz w:val="20"/>
      <w:szCs w:val="20"/>
    </w:rPr>
  </w:style>
  <w:style w:type="paragraph" w:customStyle="1" w:styleId="affff1">
    <w:name w:val="Прижатый влево"/>
    <w:basedOn w:val="a"/>
    <w:next w:val="a"/>
    <w:uiPriority w:val="99"/>
    <w:pPr>
      <w:widowControl w:val="0"/>
      <w:autoSpaceDE w:val="0"/>
      <w:autoSpaceDN w:val="0"/>
      <w:adjustRightInd w:val="0"/>
      <w:spacing w:line="36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2">
    <w:name w:val="Пример."/>
    <w:basedOn w:val="aff"/>
    <w:next w:val="a"/>
    <w:uiPriority w:val="99"/>
  </w:style>
  <w:style w:type="paragraph" w:customStyle="1" w:styleId="affff3">
    <w:name w:val="Примечание."/>
    <w:basedOn w:val="aff"/>
    <w:next w:val="a"/>
    <w:uiPriority w:val="99"/>
  </w:style>
  <w:style w:type="paragraph" w:customStyle="1" w:styleId="affff4">
    <w:name w:val="Словарная статья"/>
    <w:basedOn w:val="a"/>
    <w:next w:val="a"/>
    <w:uiPriority w:val="99"/>
    <w:pPr>
      <w:widowControl w:val="0"/>
      <w:autoSpaceDE w:val="0"/>
      <w:autoSpaceDN w:val="0"/>
      <w:adjustRightInd w:val="0"/>
      <w:spacing w:line="360" w:lineRule="auto"/>
      <w:ind w:right="11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5">
    <w:name w:val="Ссылка на официальную публикацию"/>
    <w:basedOn w:val="a"/>
    <w:next w:val="a"/>
    <w:uiPriority w:val="99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6">
    <w:name w:val="Текст в таблице"/>
    <w:basedOn w:val="afff9"/>
    <w:next w:val="a"/>
    <w:uiPriority w:val="99"/>
    <w:pPr>
      <w:ind w:firstLine="500"/>
    </w:pPr>
  </w:style>
  <w:style w:type="paragraph" w:customStyle="1" w:styleId="affff7">
    <w:name w:val="Текст ЭР (см. также)"/>
    <w:basedOn w:val="a"/>
    <w:next w:val="a"/>
    <w:uiPriority w:val="99"/>
    <w:pPr>
      <w:widowControl w:val="0"/>
      <w:autoSpaceDE w:val="0"/>
      <w:autoSpaceDN w:val="0"/>
      <w:adjustRightInd w:val="0"/>
      <w:spacing w:before="200" w:line="36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f8">
    <w:name w:val="Технический комментарий"/>
    <w:basedOn w:val="a"/>
    <w:next w:val="a"/>
    <w:uiPriority w:val="99"/>
    <w:pPr>
      <w:widowControl w:val="0"/>
      <w:shd w:val="clear" w:color="auto" w:fill="FFFFA6"/>
      <w:autoSpaceDE w:val="0"/>
      <w:autoSpaceDN w:val="0"/>
      <w:adjustRightInd w:val="0"/>
      <w:spacing w:line="360" w:lineRule="auto"/>
    </w:pPr>
    <w:rPr>
      <w:rFonts w:ascii="Times New Roman" w:eastAsia="Times New Roman" w:hAnsi="Times New Roman"/>
      <w:color w:val="463F31"/>
      <w:sz w:val="24"/>
      <w:szCs w:val="24"/>
      <w:lang w:eastAsia="ru-RU"/>
    </w:rPr>
  </w:style>
  <w:style w:type="paragraph" w:customStyle="1" w:styleId="affff9">
    <w:name w:val="Формула"/>
    <w:basedOn w:val="a"/>
    <w:next w:val="a"/>
    <w:uiPriority w:val="99"/>
    <w:pPr>
      <w:widowControl w:val="0"/>
      <w:shd w:val="clear" w:color="auto" w:fill="F5F3DA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a">
    <w:name w:val="Центрированный (таблица)"/>
    <w:basedOn w:val="afff9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widowControl w:val="0"/>
      <w:autoSpaceDE w:val="0"/>
      <w:autoSpaceDN w:val="0"/>
      <w:adjustRightInd w:val="0"/>
      <w:spacing w:before="300" w:line="36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_1"/>
    <w:basedOn w:val="a"/>
    <w:uiPriority w:val="9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fb">
    <w:name w:val="page number"/>
    <w:basedOn w:val="a0"/>
    <w:uiPriority w:val="99"/>
    <w:rPr>
      <w:rFonts w:ascii="Times New Roman" w:hAnsi="Times New Roman" w:cs="Times New Roman"/>
    </w:rPr>
  </w:style>
  <w:style w:type="character" w:styleId="affffc">
    <w:name w:val="endnote reference"/>
    <w:basedOn w:val="a0"/>
    <w:uiPriority w:val="99"/>
    <w:rPr>
      <w:rFonts w:ascii="Times New Roman" w:hAnsi="Times New Roman" w:cs="Times New Roman"/>
      <w:vertAlign w:val="superscript"/>
    </w:rPr>
  </w:style>
  <w:style w:type="character" w:customStyle="1" w:styleId="blk">
    <w:name w:val="blk"/>
    <w:uiPriority w:val="99"/>
  </w:style>
  <w:style w:type="character" w:customStyle="1" w:styleId="111">
    <w:name w:val="Текст примечания Знак11"/>
    <w:uiPriority w:val="99"/>
    <w:rPr>
      <w:rFonts w:ascii="Times New Roman" w:hAnsi="Times New Roman"/>
      <w:sz w:val="20"/>
    </w:rPr>
  </w:style>
  <w:style w:type="character" w:customStyle="1" w:styleId="19">
    <w:name w:val="Текст примечания Знак1"/>
    <w:uiPriority w:val="99"/>
    <w:rPr>
      <w:rFonts w:ascii="Times New Roman" w:hAnsi="Times New Roman"/>
      <w:sz w:val="20"/>
    </w:rPr>
  </w:style>
  <w:style w:type="character" w:customStyle="1" w:styleId="112">
    <w:name w:val="Тема примечания Знак11"/>
    <w:uiPriority w:val="99"/>
    <w:rPr>
      <w:rFonts w:ascii="Times New Roman" w:hAnsi="Times New Roman"/>
      <w:b/>
      <w:sz w:val="20"/>
    </w:rPr>
  </w:style>
  <w:style w:type="character" w:customStyle="1" w:styleId="1a">
    <w:name w:val="Тема примечания Знак1"/>
    <w:uiPriority w:val="99"/>
    <w:rPr>
      <w:rFonts w:ascii="Times New Roman" w:hAnsi="Times New Roman"/>
      <w:b/>
      <w:sz w:val="20"/>
    </w:rPr>
  </w:style>
  <w:style w:type="character" w:customStyle="1" w:styleId="apple-converted-space">
    <w:name w:val="apple-converted-space"/>
    <w:uiPriority w:val="99"/>
  </w:style>
  <w:style w:type="character" w:customStyle="1" w:styleId="affffd">
    <w:name w:val="Цветовое выделение"/>
    <w:uiPriority w:val="99"/>
    <w:rPr>
      <w:b/>
      <w:color w:val="26282F"/>
    </w:rPr>
  </w:style>
  <w:style w:type="character" w:customStyle="1" w:styleId="affffe">
    <w:name w:val="Гипертекстовая ссылка"/>
    <w:uiPriority w:val="99"/>
    <w:rPr>
      <w:b/>
      <w:color w:val="106BBE"/>
    </w:rPr>
  </w:style>
  <w:style w:type="character" w:customStyle="1" w:styleId="afffff">
    <w:name w:val="Активная гипертекстовая ссылка"/>
    <w:uiPriority w:val="99"/>
    <w:rPr>
      <w:b/>
      <w:color w:val="106BBE"/>
      <w:u w:val="single"/>
    </w:rPr>
  </w:style>
  <w:style w:type="character" w:customStyle="1" w:styleId="afffff0">
    <w:name w:val="Выделение для Базового Поиска"/>
    <w:uiPriority w:val="99"/>
    <w:rPr>
      <w:b/>
      <w:color w:val="0058A9"/>
    </w:rPr>
  </w:style>
  <w:style w:type="character" w:customStyle="1" w:styleId="afffff1">
    <w:name w:val="Выделение для Базового Поиска (курсив)"/>
    <w:uiPriority w:val="99"/>
    <w:rPr>
      <w:b/>
      <w:i/>
      <w:color w:val="0058A9"/>
    </w:rPr>
  </w:style>
  <w:style w:type="character" w:customStyle="1" w:styleId="afffff2">
    <w:name w:val="Заголовок своего сообщения"/>
    <w:uiPriority w:val="99"/>
    <w:rPr>
      <w:b/>
      <w:color w:val="26282F"/>
    </w:rPr>
  </w:style>
  <w:style w:type="character" w:customStyle="1" w:styleId="afffff3">
    <w:name w:val="Заголовок чужого сообщения"/>
    <w:uiPriority w:val="99"/>
    <w:rPr>
      <w:b/>
      <w:color w:val="FF0000"/>
    </w:rPr>
  </w:style>
  <w:style w:type="character" w:customStyle="1" w:styleId="afffff4">
    <w:name w:val="Найденные слова"/>
    <w:uiPriority w:val="99"/>
    <w:rPr>
      <w:b/>
      <w:color w:val="26282F"/>
      <w:shd w:val="clear" w:color="auto" w:fill="FFF580"/>
    </w:rPr>
  </w:style>
  <w:style w:type="character" w:customStyle="1" w:styleId="afffff5">
    <w:name w:val="Не вступил в силу"/>
    <w:uiPriority w:val="99"/>
    <w:rPr>
      <w:b/>
      <w:color w:val="000000"/>
      <w:shd w:val="clear" w:color="auto" w:fill="D8EDE8"/>
    </w:rPr>
  </w:style>
  <w:style w:type="character" w:customStyle="1" w:styleId="afffff6">
    <w:name w:val="Опечатки"/>
    <w:uiPriority w:val="99"/>
    <w:rPr>
      <w:color w:val="FF0000"/>
    </w:rPr>
  </w:style>
  <w:style w:type="character" w:customStyle="1" w:styleId="afffff7">
    <w:name w:val="Продолжение ссылки"/>
    <w:uiPriority w:val="99"/>
  </w:style>
  <w:style w:type="character" w:customStyle="1" w:styleId="afffff8">
    <w:name w:val="Сравнение редакций"/>
    <w:uiPriority w:val="99"/>
    <w:rPr>
      <w:b/>
      <w:color w:val="26282F"/>
    </w:rPr>
  </w:style>
  <w:style w:type="character" w:customStyle="1" w:styleId="afffff9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ffa">
    <w:name w:val="Сравнение редакций. Удаленный фрагмент"/>
    <w:uiPriority w:val="99"/>
    <w:rPr>
      <w:color w:val="000000"/>
      <w:shd w:val="clear" w:color="auto" w:fill="C4C413"/>
    </w:rPr>
  </w:style>
  <w:style w:type="character" w:customStyle="1" w:styleId="afffffb">
    <w:name w:val="Ссылка на утративший силу документ"/>
    <w:uiPriority w:val="99"/>
    <w:rPr>
      <w:b/>
      <w:color w:val="749232"/>
    </w:rPr>
  </w:style>
  <w:style w:type="character" w:customStyle="1" w:styleId="afffffc">
    <w:name w:val="Утратил силу"/>
    <w:uiPriority w:val="99"/>
    <w:rPr>
      <w:b/>
      <w:strike/>
      <w:color w:val="666600"/>
    </w:rPr>
  </w:style>
  <w:style w:type="character" w:customStyle="1" w:styleId="afffffd">
    <w:name w:val="Обычный (Интернет) Знак"/>
    <w:uiPriority w:val="99"/>
    <w:rPr>
      <w:rFonts w:ascii="Times New Roman" w:hAnsi="Times New Roman"/>
      <w:sz w:val="24"/>
      <w:lang w:val="en-US" w:eastAsia="nl-NL"/>
    </w:rPr>
  </w:style>
  <w:style w:type="table" w:customStyle="1" w:styleId="27">
    <w:name w:val="Сетка таблицы2"/>
    <w:uiPriority w:val="99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table" w:customStyle="1" w:styleId="TableNormal13">
    <w:name w:val="Table Normal13"/>
    <w:uiPriority w:val="99"/>
    <w:pPr>
      <w:widowControl w:val="0"/>
      <w:autoSpaceDE w:val="0"/>
      <w:autoSpaceDN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fffe">
    <w:name w:val="Strong"/>
    <w:basedOn w:val="a0"/>
    <w:uiPriority w:val="99"/>
    <w:qFormat/>
    <w:rPr>
      <w:rFonts w:cs="Times New Roman"/>
      <w:b/>
    </w:rPr>
  </w:style>
  <w:style w:type="character" w:styleId="affffff">
    <w:name w:val="Subtle Emphasis"/>
    <w:basedOn w:val="a0"/>
    <w:uiPriority w:val="99"/>
    <w:qFormat/>
    <w:rPr>
      <w:i/>
      <w:color w:val="404040"/>
    </w:rPr>
  </w:style>
  <w:style w:type="paragraph" w:styleId="affffff0">
    <w:name w:val="TOC Heading"/>
    <w:basedOn w:val="1"/>
    <w:next w:val="a"/>
    <w:uiPriority w:val="99"/>
    <w:qFormat/>
    <w:pPr>
      <w:keepNext/>
      <w:keepLines/>
      <w:spacing w:before="240" w:beforeAutospacing="0" w:after="0" w:afterAutospacing="0" w:line="259" w:lineRule="auto"/>
      <w:ind w:firstLine="709"/>
      <w:outlineLvl w:val="9"/>
    </w:pPr>
    <w:rPr>
      <w:rFonts w:ascii="@Batang" w:eastAsia="@Batang" w:cs="Segoe UI"/>
      <w:b w:val="0"/>
      <w:bCs w:val="0"/>
      <w:color w:val="2F5496"/>
      <w:kern w:val="0"/>
      <w:sz w:val="24"/>
      <w:szCs w:val="24"/>
    </w:rPr>
  </w:style>
  <w:style w:type="table" w:customStyle="1" w:styleId="310">
    <w:name w:val="Таблица простая 31"/>
    <w:uiPriority w:val="99"/>
    <w:rPr>
      <w:rFonts w:ascii="Verdana" w:hAnsi="Verdana" w:cs="Segoe UI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f1">
    <w:name w:val="Title"/>
    <w:basedOn w:val="a"/>
    <w:next w:val="a"/>
    <w:link w:val="affffff2"/>
    <w:uiPriority w:val="99"/>
    <w:qFormat/>
    <w:pPr>
      <w:spacing w:after="120" w:line="276" w:lineRule="auto"/>
      <w:ind w:firstLine="709"/>
      <w:outlineLvl w:val="0"/>
    </w:pPr>
    <w:rPr>
      <w:rFonts w:ascii="Segoe UI" w:hAnsi="Segoe UI"/>
      <w:kern w:val="28"/>
      <w:sz w:val="24"/>
      <w:szCs w:val="20"/>
      <w:lang w:eastAsia="ru-RU"/>
    </w:rPr>
  </w:style>
  <w:style w:type="character" w:customStyle="1" w:styleId="affffff2">
    <w:name w:val="Название Знак"/>
    <w:basedOn w:val="a0"/>
    <w:link w:val="affffff1"/>
    <w:uiPriority w:val="99"/>
    <w:rPr>
      <w:rFonts w:ascii="Segoe UI" w:hAnsi="Segoe UI"/>
      <w:kern w:val="28"/>
      <w:sz w:val="24"/>
      <w:lang w:eastAsia="ru-RU"/>
    </w:rPr>
  </w:style>
  <w:style w:type="character" w:customStyle="1" w:styleId="affffff3">
    <w:name w:val="Заголовок Знак"/>
    <w:uiPriority w:val="99"/>
    <w:rPr>
      <w:rFonts w:ascii="Calibri Light" w:hAnsi="Calibri Light"/>
      <w:spacing w:val="-10"/>
      <w:kern w:val="28"/>
      <w:sz w:val="56"/>
    </w:rPr>
  </w:style>
  <w:style w:type="paragraph" w:customStyle="1" w:styleId="120">
    <w:name w:val="таблСлева12"/>
    <w:basedOn w:val="a"/>
    <w:uiPriority w:val="99"/>
    <w:pPr>
      <w:snapToGrid w:val="0"/>
    </w:pPr>
    <w:rPr>
      <w:rFonts w:ascii="Segoe UI" w:hAnsi="Segoe UI" w:cs="Segoe UI"/>
      <w:iCs/>
      <w:sz w:val="24"/>
      <w:szCs w:val="28"/>
      <w:lang w:eastAsia="ru-RU"/>
    </w:rPr>
  </w:style>
  <w:style w:type="paragraph" w:customStyle="1" w:styleId="s16">
    <w:name w:val="s_16"/>
    <w:basedOn w:val="a"/>
    <w:uiPriority w:val="9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32">
    <w:name w:val="Таблица простая 32"/>
    <w:uiPriority w:val="99"/>
    <w:rPr>
      <w:rFonts w:eastAsia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8">
    <w:name w:val="Неразрешенное упоминание2"/>
    <w:uiPriority w:val="99"/>
    <w:rPr>
      <w:color w:val="605E5C"/>
      <w:shd w:val="clear" w:color="auto" w:fill="E1DFDD"/>
    </w:rPr>
  </w:style>
  <w:style w:type="character" w:customStyle="1" w:styleId="29">
    <w:name w:val="Основной текст (2)_"/>
    <w:link w:val="2a"/>
    <w:uiPriority w:val="99"/>
    <w:rPr>
      <w:sz w:val="28"/>
      <w:shd w:val="clear" w:color="auto" w:fill="FFFFFF"/>
    </w:rPr>
  </w:style>
  <w:style w:type="paragraph" w:customStyle="1" w:styleId="2a">
    <w:name w:val="Основной текст (2)"/>
    <w:basedOn w:val="a"/>
    <w:link w:val="29"/>
    <w:uiPriority w:val="99"/>
    <w:pPr>
      <w:widowControl w:val="0"/>
      <w:shd w:val="clear" w:color="auto" w:fill="FFFFFF"/>
      <w:spacing w:before="360" w:line="240" w:lineRule="atLeast"/>
      <w:jc w:val="both"/>
    </w:pPr>
    <w:rPr>
      <w:sz w:val="28"/>
      <w:szCs w:val="20"/>
      <w:lang w:eastAsia="ru-RU"/>
    </w:rPr>
  </w:style>
  <w:style w:type="character" w:customStyle="1" w:styleId="c7">
    <w:name w:val="c7"/>
    <w:uiPriority w:val="99"/>
  </w:style>
  <w:style w:type="paragraph" w:customStyle="1" w:styleId="xl63">
    <w:name w:val="xl63"/>
    <w:basedOn w:val="a"/>
    <w:uiPriority w:val="9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4">
    <w:name w:val="xl64"/>
    <w:basedOn w:val="a"/>
    <w:uiPriority w:val="99"/>
    <w:pP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5">
    <w:name w:val="xl65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66">
    <w:name w:val="xl66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"/>
    <w:uiPriority w:val="9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68">
    <w:name w:val="xl68"/>
    <w:basedOn w:val="a"/>
    <w:uiPriority w:val="9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69">
    <w:name w:val="xl69"/>
    <w:basedOn w:val="a"/>
    <w:uiPriority w:val="9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70">
    <w:name w:val="xl70"/>
    <w:basedOn w:val="a"/>
    <w:uiPriority w:val="9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71">
    <w:name w:val="xl71"/>
    <w:basedOn w:val="a"/>
    <w:uiPriority w:val="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72">
    <w:name w:val="xl72"/>
    <w:basedOn w:val="a"/>
    <w:uiPriority w:val="9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paragraph" w:customStyle="1" w:styleId="xl73">
    <w:name w:val="xl73"/>
    <w:basedOn w:val="a"/>
    <w:uiPriority w:val="9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74">
    <w:name w:val="xl74"/>
    <w:basedOn w:val="a"/>
    <w:uiPriority w:val="9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75">
    <w:name w:val="xl75"/>
    <w:basedOn w:val="a"/>
    <w:uiPriority w:val="9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76">
    <w:name w:val="xl76"/>
    <w:basedOn w:val="a"/>
    <w:uiPriority w:val="9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77">
    <w:name w:val="xl77"/>
    <w:basedOn w:val="a"/>
    <w:uiPriority w:val="9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78">
    <w:name w:val="xl78"/>
    <w:basedOn w:val="a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79">
    <w:name w:val="xl79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80">
    <w:name w:val="xl80"/>
    <w:basedOn w:val="a"/>
    <w:uiPriority w:val="99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1">
    <w:name w:val="xl81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color w:val="FF0000"/>
      <w:sz w:val="14"/>
      <w:szCs w:val="14"/>
      <w:lang w:eastAsia="ru-RU"/>
    </w:rPr>
  </w:style>
  <w:style w:type="paragraph" w:customStyle="1" w:styleId="xl82">
    <w:name w:val="xl82"/>
    <w:basedOn w:val="a"/>
    <w:uiPriority w:val="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color w:val="FF0000"/>
      <w:sz w:val="14"/>
      <w:szCs w:val="14"/>
      <w:lang w:eastAsia="ru-RU"/>
    </w:rPr>
  </w:style>
  <w:style w:type="paragraph" w:customStyle="1" w:styleId="xl83">
    <w:name w:val="xl83"/>
    <w:basedOn w:val="a"/>
    <w:uiPriority w:val="9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84">
    <w:name w:val="xl84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85">
    <w:name w:val="xl85"/>
    <w:basedOn w:val="a"/>
    <w:uiPriority w:val="9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86">
    <w:name w:val="xl86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87">
    <w:name w:val="xl87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88">
    <w:name w:val="xl88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89">
    <w:name w:val="xl89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90">
    <w:name w:val="xl90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91">
    <w:name w:val="xl91"/>
    <w:basedOn w:val="a"/>
    <w:uiPriority w:val="9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92">
    <w:name w:val="xl92"/>
    <w:basedOn w:val="a"/>
    <w:uiPriority w:val="9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93">
    <w:name w:val="xl93"/>
    <w:basedOn w:val="a"/>
    <w:uiPriority w:val="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color w:val="FFFFFF"/>
      <w:sz w:val="14"/>
      <w:szCs w:val="14"/>
      <w:lang w:eastAsia="ru-RU"/>
    </w:rPr>
  </w:style>
  <w:style w:type="paragraph" w:customStyle="1" w:styleId="xl95">
    <w:name w:val="xl95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color w:val="FFFFFF"/>
      <w:sz w:val="24"/>
      <w:szCs w:val="24"/>
      <w:lang w:eastAsia="ru-RU"/>
    </w:rPr>
  </w:style>
  <w:style w:type="paragraph" w:customStyle="1" w:styleId="xl96">
    <w:name w:val="xl96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color w:val="FF0000"/>
      <w:sz w:val="14"/>
      <w:szCs w:val="14"/>
      <w:lang w:eastAsia="ru-RU"/>
    </w:rPr>
  </w:style>
  <w:style w:type="paragraph" w:customStyle="1" w:styleId="xl97">
    <w:name w:val="xl97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uiPriority w:val="9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color w:val="FF0000"/>
      <w:sz w:val="14"/>
      <w:szCs w:val="14"/>
      <w:lang w:eastAsia="ru-RU"/>
    </w:rPr>
  </w:style>
  <w:style w:type="paragraph" w:customStyle="1" w:styleId="xl99">
    <w:name w:val="xl99"/>
    <w:basedOn w:val="a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0">
    <w:name w:val="xl100"/>
    <w:basedOn w:val="a"/>
    <w:uiPriority w:val="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01">
    <w:name w:val="xl101"/>
    <w:basedOn w:val="a"/>
    <w:uiPriority w:val="9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color w:val="FFFFFF"/>
      <w:sz w:val="14"/>
      <w:szCs w:val="14"/>
      <w:lang w:eastAsia="ru-RU"/>
    </w:rPr>
  </w:style>
  <w:style w:type="paragraph" w:customStyle="1" w:styleId="xl102">
    <w:name w:val="xl102"/>
    <w:basedOn w:val="a"/>
    <w:uiPriority w:val="99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03">
    <w:name w:val="xl103"/>
    <w:basedOn w:val="a"/>
    <w:uiPriority w:val="9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paragraph" w:customStyle="1" w:styleId="xl104">
    <w:name w:val="xl104"/>
    <w:basedOn w:val="a"/>
    <w:uiPriority w:val="9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paragraph" w:customStyle="1" w:styleId="xl105">
    <w:name w:val="xl105"/>
    <w:basedOn w:val="a"/>
    <w:uiPriority w:val="9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paragraph" w:customStyle="1" w:styleId="xl106">
    <w:name w:val="xl106"/>
    <w:basedOn w:val="a"/>
    <w:uiPriority w:val="9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07">
    <w:name w:val="xl107"/>
    <w:basedOn w:val="a"/>
    <w:uiPriority w:val="9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08">
    <w:name w:val="xl108"/>
    <w:basedOn w:val="a"/>
    <w:uiPriority w:val="9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09">
    <w:name w:val="xl109"/>
    <w:basedOn w:val="a"/>
    <w:uiPriority w:val="9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10">
    <w:name w:val="xl110"/>
    <w:basedOn w:val="a"/>
    <w:uiPriority w:val="9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11">
    <w:name w:val="xl111"/>
    <w:basedOn w:val="a"/>
    <w:uiPriority w:val="9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12">
    <w:name w:val="xl112"/>
    <w:basedOn w:val="a"/>
    <w:uiPriority w:val="9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13">
    <w:name w:val="xl113"/>
    <w:basedOn w:val="a"/>
    <w:uiPriority w:val="9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14">
    <w:name w:val="xl114"/>
    <w:basedOn w:val="a"/>
    <w:uiPriority w:val="99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15">
    <w:name w:val="xl115"/>
    <w:basedOn w:val="a"/>
    <w:uiPriority w:val="99"/>
    <w:pPr>
      <w:pBdr>
        <w:left w:val="single" w:sz="4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16">
    <w:name w:val="xl116"/>
    <w:basedOn w:val="a"/>
    <w:uiPriority w:val="99"/>
    <w:pPr>
      <w:pBdr>
        <w:left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17">
    <w:name w:val="xl117"/>
    <w:basedOn w:val="a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18">
    <w:name w:val="xl118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19">
    <w:name w:val="xl119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/>
      <w:color w:val="FFFFFF"/>
      <w:sz w:val="14"/>
      <w:szCs w:val="14"/>
      <w:lang w:eastAsia="ru-RU"/>
    </w:rPr>
  </w:style>
  <w:style w:type="paragraph" w:customStyle="1" w:styleId="xl120">
    <w:name w:val="xl120"/>
    <w:basedOn w:val="a"/>
    <w:uiPriority w:val="9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1">
    <w:name w:val="xl121"/>
    <w:basedOn w:val="a"/>
    <w:uiPriority w:val="9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2">
    <w:name w:val="xl122"/>
    <w:basedOn w:val="a"/>
    <w:uiPriority w:val="99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23">
    <w:name w:val="xl123"/>
    <w:basedOn w:val="a"/>
    <w:uiPriority w:val="99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paragraph" w:customStyle="1" w:styleId="xl124">
    <w:name w:val="xl124"/>
    <w:basedOn w:val="a"/>
    <w:uiPriority w:val="9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paragraph" w:customStyle="1" w:styleId="xl125">
    <w:name w:val="xl125"/>
    <w:basedOn w:val="a"/>
    <w:uiPriority w:val="99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paragraph" w:customStyle="1" w:styleId="xl126">
    <w:name w:val="xl126"/>
    <w:basedOn w:val="a"/>
    <w:uiPriority w:val="99"/>
    <w:pPr>
      <w:pBdr>
        <w:left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27">
    <w:name w:val="xl127"/>
    <w:basedOn w:val="a"/>
    <w:uiPriority w:val="9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28">
    <w:name w:val="xl128"/>
    <w:basedOn w:val="a"/>
    <w:uiPriority w:val="9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9">
    <w:name w:val="xl129"/>
    <w:basedOn w:val="a"/>
    <w:uiPriority w:val="9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30">
    <w:name w:val="xl130"/>
    <w:basedOn w:val="a"/>
    <w:uiPriority w:val="9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31">
    <w:name w:val="xl131"/>
    <w:basedOn w:val="a"/>
    <w:uiPriority w:val="99"/>
    <w:pPr>
      <w:pBdr>
        <w:top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32">
    <w:name w:val="xl132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/>
      <w:color w:val="FFFFFF"/>
      <w:sz w:val="24"/>
      <w:szCs w:val="24"/>
      <w:lang w:eastAsia="ru-RU"/>
    </w:rPr>
  </w:style>
  <w:style w:type="paragraph" w:customStyle="1" w:styleId="xl134">
    <w:name w:val="xl134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5">
    <w:name w:val="xl135"/>
    <w:basedOn w:val="a"/>
    <w:uiPriority w:val="9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36">
    <w:name w:val="xl136"/>
    <w:basedOn w:val="a"/>
    <w:uiPriority w:val="9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37">
    <w:name w:val="xl137"/>
    <w:basedOn w:val="a"/>
    <w:uiPriority w:val="9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paragraph" w:customStyle="1" w:styleId="xl138">
    <w:name w:val="xl138"/>
    <w:basedOn w:val="a"/>
    <w:uiPriority w:val="9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paragraph" w:customStyle="1" w:styleId="xl139">
    <w:name w:val="xl139"/>
    <w:basedOn w:val="a"/>
    <w:uiPriority w:val="9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40">
    <w:name w:val="xl140"/>
    <w:basedOn w:val="a"/>
    <w:uiPriority w:val="9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41">
    <w:name w:val="xl141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42">
    <w:name w:val="xl142"/>
    <w:basedOn w:val="a"/>
    <w:uiPriority w:val="9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43">
    <w:name w:val="xl143"/>
    <w:basedOn w:val="a"/>
    <w:uiPriority w:val="9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44">
    <w:name w:val="xl144"/>
    <w:basedOn w:val="a"/>
    <w:uiPriority w:val="9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45">
    <w:name w:val="xl145"/>
    <w:basedOn w:val="a"/>
    <w:uiPriority w:val="99"/>
    <w:pPr>
      <w:pBdr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paragraph" w:customStyle="1" w:styleId="xl146">
    <w:name w:val="xl146"/>
    <w:basedOn w:val="a"/>
    <w:uiPriority w:val="9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paragraph" w:customStyle="1" w:styleId="xl147">
    <w:name w:val="xl147"/>
    <w:basedOn w:val="a"/>
    <w:uiPriority w:val="99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48">
    <w:name w:val="xl148"/>
    <w:basedOn w:val="a"/>
    <w:uiPriority w:val="9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49">
    <w:name w:val="xl149"/>
    <w:basedOn w:val="a"/>
    <w:uiPriority w:val="9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50">
    <w:name w:val="xl150"/>
    <w:basedOn w:val="a"/>
    <w:uiPriority w:val="9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151">
    <w:name w:val="xl151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152">
    <w:name w:val="xl152"/>
    <w:basedOn w:val="a"/>
    <w:uiPriority w:val="9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3">
    <w:name w:val="xl153"/>
    <w:basedOn w:val="a"/>
    <w:uiPriority w:val="9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154">
    <w:name w:val="xl154"/>
    <w:basedOn w:val="a"/>
    <w:uiPriority w:val="99"/>
    <w:pPr>
      <w:pBdr>
        <w:top w:val="single" w:sz="4" w:space="0" w:color="auto"/>
        <w:bottom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155">
    <w:name w:val="xl155"/>
    <w:basedOn w:val="a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156">
    <w:name w:val="xl156"/>
    <w:basedOn w:val="a"/>
    <w:uiPriority w:val="99"/>
    <w:pPr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7">
    <w:name w:val="xl157"/>
    <w:basedOn w:val="a"/>
    <w:uiPriority w:val="99"/>
    <w:pPr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8">
    <w:name w:val="xl158"/>
    <w:basedOn w:val="a"/>
    <w:uiPriority w:val="9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59">
    <w:name w:val="xl159"/>
    <w:basedOn w:val="a"/>
    <w:uiPriority w:val="99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60">
    <w:name w:val="xl160"/>
    <w:basedOn w:val="a"/>
    <w:uiPriority w:val="9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61">
    <w:name w:val="xl161"/>
    <w:basedOn w:val="a"/>
    <w:uiPriority w:val="99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62">
    <w:name w:val="xl162"/>
    <w:basedOn w:val="a"/>
    <w:uiPriority w:val="99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63">
    <w:name w:val="xl163"/>
    <w:basedOn w:val="a"/>
    <w:uiPriority w:val="9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64">
    <w:name w:val="xl164"/>
    <w:basedOn w:val="a"/>
    <w:uiPriority w:val="99"/>
    <w:pPr>
      <w:pBdr>
        <w:left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165">
    <w:name w:val="xl165"/>
    <w:basedOn w:val="a"/>
    <w:uiPriority w:val="9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66">
    <w:name w:val="xl166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67">
    <w:name w:val="xl167"/>
    <w:basedOn w:val="a"/>
    <w:uiPriority w:val="99"/>
    <w:pPr>
      <w:pBdr>
        <w:top w:val="single" w:sz="4" w:space="0" w:color="auto"/>
        <w:bottom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68">
    <w:name w:val="xl168"/>
    <w:basedOn w:val="a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69">
    <w:name w:val="xl169"/>
    <w:basedOn w:val="a"/>
    <w:uiPriority w:val="9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170">
    <w:name w:val="xl170"/>
    <w:basedOn w:val="a"/>
    <w:uiPriority w:val="9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171">
    <w:name w:val="xl171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172">
    <w:name w:val="xl172"/>
    <w:basedOn w:val="a"/>
    <w:uiPriority w:val="99"/>
    <w:pPr>
      <w:pBdr>
        <w:top w:val="single" w:sz="4" w:space="0" w:color="auto"/>
        <w:bottom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173">
    <w:name w:val="xl173"/>
    <w:basedOn w:val="a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174">
    <w:name w:val="xl174"/>
    <w:basedOn w:val="a"/>
    <w:uiPriority w:val="9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175">
    <w:name w:val="xl175"/>
    <w:basedOn w:val="a"/>
    <w:uiPriority w:val="99"/>
    <w:pPr>
      <w:pBdr>
        <w:left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176">
    <w:name w:val="xl176"/>
    <w:basedOn w:val="a"/>
    <w:uiPriority w:val="99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c14">
    <w:name w:val="c14"/>
    <w:basedOn w:val="a"/>
    <w:uiPriority w:val="9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5">
    <w:name w:val="c15"/>
    <w:uiPriority w:val="99"/>
  </w:style>
  <w:style w:type="paragraph" w:customStyle="1" w:styleId="c18">
    <w:name w:val="c18"/>
    <w:basedOn w:val="a"/>
    <w:uiPriority w:val="9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markedcontent">
    <w:name w:val="markedcontent"/>
    <w:uiPriority w:val="99"/>
  </w:style>
  <w:style w:type="character" w:customStyle="1" w:styleId="c21">
    <w:name w:val="c21"/>
    <w:uiPriority w:val="99"/>
  </w:style>
  <w:style w:type="paragraph" w:customStyle="1" w:styleId="xl177">
    <w:name w:val="xl177"/>
    <w:basedOn w:val="a"/>
    <w:uiPriority w:val="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8">
    <w:name w:val="xl178"/>
    <w:basedOn w:val="a"/>
    <w:uiPriority w:val="9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9">
    <w:name w:val="xl179"/>
    <w:basedOn w:val="a"/>
    <w:uiPriority w:val="99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0">
    <w:name w:val="xl180"/>
    <w:basedOn w:val="a"/>
    <w:uiPriority w:val="99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character" w:customStyle="1" w:styleId="1b">
    <w:name w:val="Заголовок Знак1"/>
    <w:uiPriority w:val="99"/>
    <w:rPr>
      <w:rFonts w:ascii="Calibri Light" w:hAnsi="Calibri Light"/>
      <w:spacing w:val="-10"/>
      <w:kern w:val="28"/>
      <w:sz w:val="56"/>
    </w:rPr>
  </w:style>
  <w:style w:type="paragraph" w:styleId="affffff4">
    <w:name w:val="No Spacing"/>
    <w:link w:val="affffff5"/>
    <w:uiPriority w:val="99"/>
    <w:qFormat/>
    <w:rPr>
      <w:szCs w:val="20"/>
    </w:rPr>
  </w:style>
  <w:style w:type="paragraph" w:customStyle="1" w:styleId="1c">
    <w:name w:val="Обычный (веб)1"/>
    <w:basedOn w:val="a"/>
    <w:next w:val="afc"/>
    <w:uiPriority w:val="99"/>
    <w:pPr>
      <w:widowControl w:val="0"/>
    </w:pPr>
    <w:rPr>
      <w:rFonts w:ascii="Times New Roman" w:eastAsia="Times New Roman" w:hAnsi="Times New Roman"/>
      <w:sz w:val="24"/>
      <w:szCs w:val="24"/>
      <w:lang w:val="en-US" w:eastAsia="nl-NL"/>
    </w:rPr>
  </w:style>
  <w:style w:type="character" w:customStyle="1" w:styleId="33">
    <w:name w:val="Неразрешенное упоминание3"/>
    <w:uiPriority w:val="99"/>
    <w:rPr>
      <w:color w:val="605E5C"/>
      <w:shd w:val="clear" w:color="auto" w:fill="E1DFDD"/>
    </w:rPr>
  </w:style>
  <w:style w:type="table" w:customStyle="1" w:styleId="34">
    <w:name w:val="Сетка таблицы3"/>
    <w:uiPriority w:val="99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d">
    <w:name w:val="Название Знак1"/>
    <w:uiPriority w:val="99"/>
    <w:rPr>
      <w:rFonts w:ascii="Times New Roman" w:hAnsi="Times New Roman"/>
      <w:kern w:val="28"/>
      <w:sz w:val="24"/>
    </w:rPr>
  </w:style>
  <w:style w:type="table" w:customStyle="1" w:styleId="210">
    <w:name w:val="Сетка таблицы2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uiPriority w:val="99"/>
    <w:rPr>
      <w:color w:val="605E5C"/>
      <w:shd w:val="clear" w:color="auto" w:fill="E1DFDD"/>
    </w:rPr>
  </w:style>
  <w:style w:type="paragraph" w:customStyle="1" w:styleId="ConsPlusCell">
    <w:name w:val="ConsPlusCell"/>
    <w:uiPriority w:val="99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customStyle="1" w:styleId="affffff5">
    <w:name w:val="Без интервала Знак"/>
    <w:link w:val="affffff4"/>
    <w:uiPriority w:val="99"/>
    <w:rPr>
      <w:sz w:val="22"/>
      <w:lang w:eastAsia="ru-RU"/>
    </w:rPr>
  </w:style>
  <w:style w:type="character" w:customStyle="1" w:styleId="FontStyle11">
    <w:name w:val="Font Style11"/>
    <w:uiPriority w:val="99"/>
    <w:rPr>
      <w:rFonts w:ascii="Times New Roman" w:hAnsi="Times New Roman"/>
      <w:sz w:val="22"/>
    </w:rPr>
  </w:style>
  <w:style w:type="character" w:customStyle="1" w:styleId="212pt">
    <w:name w:val="Основной текст (2) + 12 pt"/>
    <w:uiPriority w:val="99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shd w:val="clear" w:color="auto" w:fill="FFFFFF"/>
      <w:lang w:val="ru-RU" w:eastAsia="ru-RU"/>
    </w:rPr>
  </w:style>
  <w:style w:type="paragraph" w:customStyle="1" w:styleId="1e">
    <w:name w:val="Раздел 1"/>
    <w:basedOn w:val="1"/>
    <w:link w:val="1f"/>
    <w:uiPriority w:val="99"/>
    <w:pPr>
      <w:keepNext/>
      <w:spacing w:before="240" w:beforeAutospacing="0" w:after="120" w:afterAutospacing="0"/>
      <w:ind w:firstLine="709"/>
      <w:jc w:val="both"/>
    </w:pPr>
    <w:rPr>
      <w:kern w:val="32"/>
      <w:sz w:val="24"/>
      <w:szCs w:val="24"/>
    </w:rPr>
  </w:style>
  <w:style w:type="paragraph" w:customStyle="1" w:styleId="113">
    <w:name w:val="Раздел 1.1"/>
    <w:basedOn w:val="af8"/>
    <w:link w:val="114"/>
    <w:uiPriority w:val="99"/>
    <w:pPr>
      <w:numPr>
        <w:ilvl w:val="0"/>
      </w:numPr>
      <w:spacing w:after="60" w:line="276" w:lineRule="auto"/>
      <w:ind w:firstLine="709"/>
      <w:jc w:val="both"/>
      <w:outlineLvl w:val="1"/>
    </w:pPr>
    <w:rPr>
      <w:rFonts w:ascii="Times New Roman" w:hAnsi="Times New Roman"/>
      <w:sz w:val="24"/>
      <w:szCs w:val="24"/>
    </w:rPr>
  </w:style>
  <w:style w:type="character" w:customStyle="1" w:styleId="1f">
    <w:name w:val="Раздел 1 Знак"/>
    <w:link w:val="1e"/>
    <w:uiPriority w:val="99"/>
    <w:rPr>
      <w:rFonts w:ascii="Times New Roman" w:hAnsi="Times New Roman"/>
      <w:b/>
      <w:kern w:val="32"/>
      <w:sz w:val="24"/>
      <w:lang w:eastAsia="ru-RU"/>
    </w:rPr>
  </w:style>
  <w:style w:type="character" w:customStyle="1" w:styleId="114">
    <w:name w:val="Раздел 1.1 Знак"/>
    <w:link w:val="113"/>
    <w:uiPriority w:val="99"/>
    <w:rPr>
      <w:rFonts w:ascii="Times New Roman" w:hAnsi="Times New Roman"/>
      <w:color w:val="5A5A5A"/>
      <w:spacing w:val="15"/>
      <w:sz w:val="24"/>
      <w:lang w:eastAsia="ru-RU"/>
    </w:rPr>
  </w:style>
  <w:style w:type="table" w:customStyle="1" w:styleId="1110">
    <w:name w:val="Сетка таблицы111"/>
    <w:uiPriority w:val="99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TextStyle">
    <w:name w:val="pTextStyle"/>
    <w:basedOn w:val="a"/>
    <w:uiPriority w:val="99"/>
    <w:pPr>
      <w:spacing w:line="249" w:lineRule="auto"/>
    </w:pPr>
    <w:rPr>
      <w:rFonts w:ascii="Times New Roman" w:eastAsia="Times New Roman" w:hAnsi="Times New Roman"/>
      <w:sz w:val="24"/>
      <w:szCs w:val="24"/>
      <w:lang w:val="en-US" w:eastAsia="ru-RU"/>
    </w:rPr>
  </w:style>
  <w:style w:type="paragraph" w:customStyle="1" w:styleId="pTextStyleCenter">
    <w:name w:val="pTextStyleCenter"/>
    <w:basedOn w:val="a"/>
    <w:uiPriority w:val="99"/>
    <w:pPr>
      <w:spacing w:line="251" w:lineRule="auto"/>
      <w:jc w:val="center"/>
    </w:pPr>
    <w:rPr>
      <w:rFonts w:ascii="Times New Roman" w:eastAsia="Times New Roman" w:hAnsi="Times New Roman"/>
      <w:sz w:val="24"/>
      <w:szCs w:val="24"/>
      <w:lang w:val="en-US" w:eastAsia="ru-RU"/>
    </w:rPr>
  </w:style>
  <w:style w:type="table" w:customStyle="1" w:styleId="42">
    <w:name w:val="Сетка таблицы4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Знак сноски1"/>
    <w:basedOn w:val="a"/>
    <w:link w:val="af3"/>
    <w:uiPriority w:val="99"/>
    <w:rPr>
      <w:sz w:val="20"/>
      <w:szCs w:val="20"/>
      <w:vertAlign w:val="superscript"/>
      <w:lang w:eastAsia="ru-RU"/>
    </w:rPr>
  </w:style>
  <w:style w:type="character" w:customStyle="1" w:styleId="FontStyle29">
    <w:name w:val="Font Style29"/>
    <w:uiPriority w:val="99"/>
    <w:rPr>
      <w:rFonts w:ascii="Times New Roman" w:hAnsi="Times New Roman"/>
      <w:sz w:val="22"/>
    </w:rPr>
  </w:style>
  <w:style w:type="table" w:customStyle="1" w:styleId="TableNormal15">
    <w:name w:val="Table Normal15"/>
    <w:uiPriority w:val="99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10">
    <w:name w:val="s1"/>
    <w:basedOn w:val="a0"/>
    <w:rsid w:val="006461C3"/>
  </w:style>
  <w:style w:type="paragraph" w:customStyle="1" w:styleId="p7">
    <w:name w:val="p7"/>
    <w:basedOn w:val="a"/>
    <w:rsid w:val="0087534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ffff6">
    <w:name w:val="Body Text Indent"/>
    <w:basedOn w:val="a"/>
    <w:link w:val="affffff7"/>
    <w:uiPriority w:val="99"/>
    <w:unhideWhenUsed/>
    <w:rsid w:val="00030C14"/>
    <w:pPr>
      <w:spacing w:after="120"/>
      <w:ind w:left="283"/>
    </w:pPr>
  </w:style>
  <w:style w:type="character" w:customStyle="1" w:styleId="affffff7">
    <w:name w:val="Основной текст с отступом Знак"/>
    <w:basedOn w:val="a0"/>
    <w:link w:val="affffff6"/>
    <w:uiPriority w:val="99"/>
    <w:rsid w:val="00030C14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en-US"/>
    </w:rPr>
  </w:style>
  <w:style w:type="paragraph" w:styleId="1">
    <w:name w:val="heading 1"/>
    <w:basedOn w:val="a"/>
    <w:link w:val="10"/>
    <w:uiPriority w:val="99"/>
    <w:qFormat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eastAsia="ru-RU"/>
    </w:rPr>
  </w:style>
  <w:style w:type="paragraph" w:styleId="4">
    <w:name w:val="heading 4"/>
    <w:basedOn w:val="3"/>
    <w:next w:val="a"/>
    <w:link w:val="40"/>
    <w:uiPriority w:val="99"/>
    <w:qFormat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Pr>
      <w:rFonts w:ascii="Times New Roman" w:hAnsi="Times New Roman"/>
      <w:b/>
      <w:kern w:val="36"/>
      <w:sz w:val="48"/>
      <w:lang w:eastAsia="ru-RU"/>
    </w:rPr>
  </w:style>
  <w:style w:type="character" w:customStyle="1" w:styleId="20">
    <w:name w:val="Заголовок 2 Знак"/>
    <w:basedOn w:val="a0"/>
    <w:link w:val="2"/>
    <w:uiPriority w:val="99"/>
    <w:rPr>
      <w:rFonts w:ascii="Arial" w:hAnsi="Arial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rPr>
      <w:rFonts w:ascii="Arial" w:hAnsi="Arial"/>
      <w:b/>
      <w:sz w:val="26"/>
    </w:rPr>
  </w:style>
  <w:style w:type="character" w:customStyle="1" w:styleId="40">
    <w:name w:val="Заголовок 4 Знак"/>
    <w:basedOn w:val="a0"/>
    <w:link w:val="4"/>
    <w:uiPriority w:val="99"/>
    <w:rPr>
      <w:rFonts w:ascii="Times New Roman" w:hAnsi="Times New Roman"/>
      <w:b/>
      <w:sz w:val="24"/>
    </w:rPr>
  </w:style>
  <w:style w:type="table" w:styleId="a3">
    <w:name w:val="Table Grid"/>
    <w:basedOn w:val="a1"/>
    <w:uiPriority w:val="9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Этапы,Содержание. 2 уровень,List Paragraph,Bullet List,FooterText,numbered,Paragraphe de liste1,lp1,Use Case List Paragraph,Маркер,ТЗ список,Абзац списка литеральный,Bulletr List Paragraph,1 Абзац списка,Обычный-1,Цветной список - Акцент 11"/>
    <w:basedOn w:val="a"/>
    <w:link w:val="a5"/>
    <w:uiPriority w:val="34"/>
    <w:qFormat/>
    <w:pPr>
      <w:ind w:left="720"/>
      <w:contextualSpacing/>
    </w:pPr>
  </w:style>
  <w:style w:type="table" w:customStyle="1" w:styleId="11">
    <w:name w:val="Сетка таблицы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annotation reference"/>
    <w:basedOn w:val="a0"/>
    <w:uiPriority w:val="99"/>
    <w:rPr>
      <w:rFonts w:cs="Times New Roman"/>
      <w:sz w:val="16"/>
    </w:rPr>
  </w:style>
  <w:style w:type="paragraph" w:styleId="a7">
    <w:name w:val="annotation text"/>
    <w:basedOn w:val="a"/>
    <w:link w:val="a8"/>
    <w:uiPriority w:val="99"/>
    <w:rPr>
      <w:sz w:val="20"/>
      <w:szCs w:val="20"/>
      <w:lang w:eastAsia="ru-RU"/>
    </w:rPr>
  </w:style>
  <w:style w:type="character" w:customStyle="1" w:styleId="a8">
    <w:name w:val="Текст примечания Знак"/>
    <w:basedOn w:val="a0"/>
    <w:link w:val="a7"/>
    <w:uiPriority w:val="99"/>
    <w:rPr>
      <w:sz w:val="20"/>
    </w:rPr>
  </w:style>
  <w:style w:type="paragraph" w:styleId="a9">
    <w:name w:val="annotation subject"/>
    <w:basedOn w:val="a7"/>
    <w:next w:val="a7"/>
    <w:link w:val="aa"/>
    <w:uiPriority w:val="99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rPr>
      <w:b/>
      <w:sz w:val="20"/>
    </w:rPr>
  </w:style>
  <w:style w:type="table" w:customStyle="1" w:styleId="110">
    <w:name w:val="Сетка таблицы11"/>
    <w:uiPriority w:val="99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Revision"/>
    <w:uiPriority w:val="99"/>
    <w:rPr>
      <w:lang w:eastAsia="en-US"/>
    </w:rPr>
  </w:style>
  <w:style w:type="paragraph" w:styleId="ac">
    <w:name w:val="header"/>
    <w:basedOn w:val="a"/>
    <w:link w:val="ad"/>
    <w:uiPriority w:val="99"/>
    <w:pPr>
      <w:tabs>
        <w:tab w:val="center" w:pos="4677"/>
        <w:tab w:val="right" w:pos="9355"/>
      </w:tabs>
    </w:pPr>
    <w:rPr>
      <w:sz w:val="20"/>
      <w:szCs w:val="20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</w:style>
  <w:style w:type="paragraph" w:styleId="ae">
    <w:name w:val="footer"/>
    <w:basedOn w:val="a"/>
    <w:link w:val="af"/>
    <w:uiPriority w:val="99"/>
    <w:pPr>
      <w:tabs>
        <w:tab w:val="center" w:pos="4677"/>
        <w:tab w:val="right" w:pos="9355"/>
      </w:tabs>
    </w:pPr>
    <w:rPr>
      <w:sz w:val="20"/>
      <w:szCs w:val="20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</w:style>
  <w:style w:type="character" w:styleId="af0">
    <w:name w:val="Hyperlink"/>
    <w:basedOn w:val="a0"/>
    <w:uiPriority w:val="99"/>
    <w:rPr>
      <w:rFonts w:cs="Times New Roman"/>
      <w:color w:val="0563C1"/>
      <w:u w:val="single"/>
    </w:rPr>
  </w:style>
  <w:style w:type="character" w:customStyle="1" w:styleId="12">
    <w:name w:val="Неразрешенное упоминание1"/>
    <w:uiPriority w:val="99"/>
    <w:rPr>
      <w:color w:val="605E5C"/>
      <w:shd w:val="clear" w:color="auto" w:fill="E1DFDD"/>
    </w:rPr>
  </w:style>
  <w:style w:type="character" w:customStyle="1" w:styleId="a5">
    <w:name w:val="Абзац списка Знак"/>
    <w:aliases w:val="Этапы Знак,Содержание. 2 уровень Знак,List Paragraph Знак,Bullet List Знак,FooterText Знак,numbered Знак,Paragraphe de liste1 Знак,lp1 Знак,Use Case List Paragraph Знак,Маркер Знак,ТЗ список Знак,Абзац списка литеральный Знак"/>
    <w:link w:val="a4"/>
    <w:uiPriority w:val="34"/>
    <w:qFormat/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f1">
    <w:name w:val="footnote text"/>
    <w:basedOn w:val="a"/>
    <w:link w:val="af2"/>
    <w:uiPriority w:val="99"/>
    <w:rPr>
      <w:rFonts w:ascii="Times New Roman" w:hAnsi="Times New Roman"/>
      <w:sz w:val="20"/>
      <w:szCs w:val="20"/>
      <w:lang w:eastAsia="ru-RU"/>
    </w:rPr>
  </w:style>
  <w:style w:type="character" w:customStyle="1" w:styleId="FootnoteTextChar">
    <w:name w:val="Footnote Text Char"/>
    <w:basedOn w:val="a0"/>
    <w:uiPriority w:val="99"/>
    <w:rPr>
      <w:rFonts w:ascii="Times New Roman" w:hAnsi="Times New Roman"/>
      <w:sz w:val="20"/>
      <w:lang w:eastAsia="ru-RU"/>
    </w:rPr>
  </w:style>
  <w:style w:type="character" w:customStyle="1" w:styleId="af2">
    <w:name w:val="Текст сноски Знак"/>
    <w:link w:val="af1"/>
    <w:uiPriority w:val="99"/>
    <w:rPr>
      <w:rFonts w:ascii="Times New Roman" w:hAnsi="Times New Roman"/>
      <w:sz w:val="20"/>
    </w:rPr>
  </w:style>
  <w:style w:type="character" w:styleId="af3">
    <w:name w:val="footnote reference"/>
    <w:basedOn w:val="a0"/>
    <w:link w:val="13"/>
    <w:uiPriority w:val="99"/>
    <w:rPr>
      <w:rFonts w:cs="Times New Roman"/>
      <w:vertAlign w:val="superscript"/>
    </w:rPr>
  </w:style>
  <w:style w:type="paragraph" w:styleId="af4">
    <w:name w:val="Body Text"/>
    <w:basedOn w:val="a"/>
    <w:link w:val="af5"/>
    <w:uiPriority w:val="99"/>
    <w:pPr>
      <w:widowControl w:val="0"/>
      <w:snapToGrid w:val="0"/>
      <w:spacing w:before="120" w:after="120"/>
      <w:jc w:val="both"/>
    </w:pPr>
    <w:rPr>
      <w:rFonts w:ascii="Times New Roman" w:hAnsi="Times New Roman"/>
      <w:sz w:val="20"/>
      <w:szCs w:val="20"/>
      <w:lang w:eastAsia="ru-RU"/>
    </w:rPr>
  </w:style>
  <w:style w:type="character" w:customStyle="1" w:styleId="af5">
    <w:name w:val="Основной текст Знак"/>
    <w:basedOn w:val="a0"/>
    <w:link w:val="af4"/>
    <w:uiPriority w:val="99"/>
    <w:rPr>
      <w:rFonts w:ascii="Times New Roman" w:hAnsi="Times New Roman"/>
      <w:sz w:val="20"/>
      <w:lang w:eastAsia="ru-RU"/>
    </w:rPr>
  </w:style>
  <w:style w:type="paragraph" w:styleId="af6">
    <w:name w:val="Balloon Text"/>
    <w:basedOn w:val="a"/>
    <w:link w:val="af7"/>
    <w:uiPriority w:val="99"/>
    <w:rPr>
      <w:rFonts w:ascii="Segoe UI" w:hAnsi="Segoe UI"/>
      <w:sz w:val="18"/>
      <w:szCs w:val="18"/>
      <w:lang w:eastAsia="ru-RU"/>
    </w:rPr>
  </w:style>
  <w:style w:type="character" w:customStyle="1" w:styleId="af7">
    <w:name w:val="Текст выноски Знак"/>
    <w:basedOn w:val="a0"/>
    <w:link w:val="af6"/>
    <w:uiPriority w:val="99"/>
    <w:rPr>
      <w:rFonts w:ascii="Segoe UI" w:hAnsi="Segoe UI"/>
      <w:sz w:val="18"/>
    </w:rPr>
  </w:style>
  <w:style w:type="paragraph" w:customStyle="1" w:styleId="Default">
    <w:name w:val="Default"/>
    <w:uiPriority w:val="9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f8">
    <w:name w:val="Subtitle"/>
    <w:basedOn w:val="a"/>
    <w:next w:val="a"/>
    <w:link w:val="af9"/>
    <w:uiPriority w:val="99"/>
    <w:qFormat/>
    <w:pPr>
      <w:numPr>
        <w:ilvl w:val="1"/>
      </w:numPr>
      <w:spacing w:after="160" w:line="259" w:lineRule="auto"/>
    </w:pPr>
    <w:rPr>
      <w:rFonts w:eastAsia="Times New Roman"/>
      <w:color w:val="5A5A5A"/>
      <w:spacing w:val="15"/>
      <w:sz w:val="20"/>
      <w:szCs w:val="20"/>
      <w:lang w:eastAsia="ru-RU"/>
    </w:rPr>
  </w:style>
  <w:style w:type="character" w:customStyle="1" w:styleId="af9">
    <w:name w:val="Подзаголовок Знак"/>
    <w:basedOn w:val="a0"/>
    <w:link w:val="af8"/>
    <w:uiPriority w:val="99"/>
    <w:rPr>
      <w:rFonts w:eastAsia="Times New Roman"/>
      <w:color w:val="5A5A5A"/>
      <w:spacing w:val="15"/>
    </w:rPr>
  </w:style>
  <w:style w:type="character" w:styleId="afa">
    <w:name w:val="FollowedHyperlink"/>
    <w:basedOn w:val="a0"/>
    <w:uiPriority w:val="99"/>
    <w:rPr>
      <w:rFonts w:cs="Times New Roman"/>
      <w:color w:val="954F72"/>
      <w:u w:val="single"/>
    </w:rPr>
  </w:style>
  <w:style w:type="paragraph" w:styleId="14">
    <w:name w:val="toc 1"/>
    <w:basedOn w:val="a"/>
    <w:next w:val="a"/>
    <w:uiPriority w:val="99"/>
    <w:pPr>
      <w:tabs>
        <w:tab w:val="right" w:leader="dot" w:pos="9345"/>
      </w:tabs>
      <w:spacing w:after="100" w:line="276" w:lineRule="auto"/>
    </w:pPr>
    <w:rPr>
      <w:rFonts w:ascii="Times New Roman" w:hAnsi="Times New Roman"/>
      <w:b/>
      <w:bCs/>
      <w:noProof/>
    </w:rPr>
  </w:style>
  <w:style w:type="table" w:customStyle="1" w:styleId="TableNormal1">
    <w:name w:val="Table Normal1"/>
    <w:uiPriority w:val="99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4"/>
    <w:uiPriority w:val="99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99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99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99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99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99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99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99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table" w:customStyle="1" w:styleId="TableNormal10">
    <w:name w:val="Table Normal10"/>
    <w:uiPriority w:val="99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99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99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5">
    <w:name w:val="Гиперссылка1"/>
    <w:uiPriority w:val="99"/>
    <w:rPr>
      <w:color w:val="0000FF"/>
      <w:u w:val="single"/>
    </w:rPr>
  </w:style>
  <w:style w:type="character" w:customStyle="1" w:styleId="16">
    <w:name w:val="Просмотренная гиперссылка1"/>
    <w:uiPriority w:val="99"/>
    <w:rPr>
      <w:color w:val="800080"/>
      <w:u w:val="single"/>
    </w:rPr>
  </w:style>
  <w:style w:type="character" w:styleId="afb">
    <w:name w:val="Emphasis"/>
    <w:basedOn w:val="a0"/>
    <w:uiPriority w:val="99"/>
    <w:qFormat/>
    <w:rPr>
      <w:rFonts w:ascii="Times New Roman" w:hAnsi="Times New Roman" w:cs="Times New Roman"/>
      <w:i/>
    </w:rPr>
  </w:style>
  <w:style w:type="paragraph" w:customStyle="1" w:styleId="msonormal0">
    <w:name w:val="msonormal"/>
    <w:basedOn w:val="a"/>
    <w:uiPriority w:val="99"/>
    <w:pPr>
      <w:spacing w:after="200" w:line="276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c">
    <w:name w:val="Normal (Web)"/>
    <w:basedOn w:val="a"/>
    <w:uiPriority w:val="99"/>
    <w:pPr>
      <w:spacing w:after="200" w:line="276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toc 2"/>
    <w:basedOn w:val="a"/>
    <w:next w:val="a"/>
    <w:uiPriority w:val="99"/>
    <w:pPr>
      <w:spacing w:before="120"/>
      <w:ind w:left="240"/>
    </w:pPr>
    <w:rPr>
      <w:rFonts w:eastAsia="Times New Roman" w:cs="Calibri"/>
      <w:i/>
      <w:iCs/>
      <w:sz w:val="20"/>
      <w:szCs w:val="20"/>
      <w:lang w:eastAsia="ru-RU"/>
    </w:rPr>
  </w:style>
  <w:style w:type="paragraph" w:styleId="31">
    <w:name w:val="toc 3"/>
    <w:basedOn w:val="a"/>
    <w:next w:val="a"/>
    <w:uiPriority w:val="99"/>
    <w:pPr>
      <w:ind w:left="48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41">
    <w:name w:val="toc 4"/>
    <w:basedOn w:val="a"/>
    <w:next w:val="a"/>
    <w:uiPriority w:val="99"/>
    <w:pPr>
      <w:ind w:left="720"/>
    </w:pPr>
    <w:rPr>
      <w:rFonts w:eastAsia="Times New Roman" w:cs="Calibri"/>
      <w:sz w:val="20"/>
      <w:szCs w:val="20"/>
      <w:lang w:eastAsia="ru-RU"/>
    </w:rPr>
  </w:style>
  <w:style w:type="paragraph" w:styleId="5">
    <w:name w:val="toc 5"/>
    <w:basedOn w:val="a"/>
    <w:next w:val="a"/>
    <w:uiPriority w:val="99"/>
    <w:pPr>
      <w:ind w:left="960"/>
    </w:pPr>
    <w:rPr>
      <w:rFonts w:eastAsia="Times New Roman" w:cs="Calibri"/>
      <w:sz w:val="20"/>
      <w:szCs w:val="20"/>
      <w:lang w:eastAsia="ru-RU"/>
    </w:rPr>
  </w:style>
  <w:style w:type="paragraph" w:styleId="6">
    <w:name w:val="toc 6"/>
    <w:basedOn w:val="a"/>
    <w:next w:val="a"/>
    <w:uiPriority w:val="99"/>
    <w:pPr>
      <w:ind w:left="1200"/>
    </w:pPr>
    <w:rPr>
      <w:rFonts w:eastAsia="Times New Roman" w:cs="Calibri"/>
      <w:sz w:val="20"/>
      <w:szCs w:val="20"/>
      <w:lang w:eastAsia="ru-RU"/>
    </w:rPr>
  </w:style>
  <w:style w:type="paragraph" w:styleId="7">
    <w:name w:val="toc 7"/>
    <w:basedOn w:val="a"/>
    <w:next w:val="a"/>
    <w:uiPriority w:val="99"/>
    <w:pPr>
      <w:ind w:left="1440"/>
    </w:pPr>
    <w:rPr>
      <w:rFonts w:eastAsia="Times New Roman" w:cs="Calibri"/>
      <w:sz w:val="20"/>
      <w:szCs w:val="20"/>
      <w:lang w:eastAsia="ru-RU"/>
    </w:rPr>
  </w:style>
  <w:style w:type="paragraph" w:styleId="8">
    <w:name w:val="toc 8"/>
    <w:basedOn w:val="a"/>
    <w:next w:val="a"/>
    <w:uiPriority w:val="99"/>
    <w:pPr>
      <w:ind w:left="1680"/>
    </w:pPr>
    <w:rPr>
      <w:rFonts w:eastAsia="Times New Roman" w:cs="Calibri"/>
      <w:sz w:val="20"/>
      <w:szCs w:val="20"/>
      <w:lang w:eastAsia="ru-RU"/>
    </w:rPr>
  </w:style>
  <w:style w:type="paragraph" w:styleId="9">
    <w:name w:val="toc 9"/>
    <w:basedOn w:val="a"/>
    <w:next w:val="a"/>
    <w:uiPriority w:val="99"/>
    <w:pPr>
      <w:ind w:left="1920"/>
    </w:pPr>
    <w:rPr>
      <w:rFonts w:eastAsia="Times New Roman" w:cs="Calibri"/>
      <w:sz w:val="20"/>
      <w:szCs w:val="20"/>
      <w:lang w:eastAsia="ru-RU"/>
    </w:rPr>
  </w:style>
  <w:style w:type="character" w:customStyle="1" w:styleId="17">
    <w:name w:val="Нижний колонтитул Знак1"/>
    <w:uiPriority w:val="99"/>
    <w:rPr>
      <w:rFonts w:ascii="Calibri" w:hAnsi="Calibri"/>
      <w:lang w:val="ru-RU" w:eastAsia="ru-RU"/>
    </w:rPr>
  </w:style>
  <w:style w:type="paragraph" w:styleId="afd">
    <w:name w:val="endnote text"/>
    <w:basedOn w:val="a"/>
    <w:link w:val="afe"/>
    <w:uiPriority w:val="99"/>
    <w:rPr>
      <w:sz w:val="20"/>
      <w:szCs w:val="20"/>
      <w:lang w:eastAsia="ru-RU"/>
    </w:rPr>
  </w:style>
  <w:style w:type="character" w:customStyle="1" w:styleId="afe">
    <w:name w:val="Текст концевой сноски Знак"/>
    <w:basedOn w:val="a0"/>
    <w:link w:val="afd"/>
    <w:uiPriority w:val="99"/>
    <w:rPr>
      <w:rFonts w:ascii="Calibri" w:hAnsi="Calibri"/>
      <w:sz w:val="20"/>
    </w:rPr>
  </w:style>
  <w:style w:type="paragraph" w:styleId="22">
    <w:name w:val="List 2"/>
    <w:basedOn w:val="a"/>
    <w:uiPriority w:val="99"/>
    <w:pPr>
      <w:spacing w:before="120" w:after="120"/>
      <w:ind w:left="720" w:hanging="360"/>
      <w:jc w:val="both"/>
    </w:pPr>
    <w:rPr>
      <w:rFonts w:ascii="Arial" w:eastAsia="Batang" w:hAnsi="Arial"/>
      <w:sz w:val="20"/>
      <w:szCs w:val="24"/>
      <w:lang w:eastAsia="ko-KR"/>
    </w:rPr>
  </w:style>
  <w:style w:type="paragraph" w:styleId="23">
    <w:name w:val="Body Text 2"/>
    <w:basedOn w:val="a"/>
    <w:link w:val="24"/>
    <w:uiPriority w:val="99"/>
    <w:pPr>
      <w:ind w:right="-57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rPr>
      <w:rFonts w:ascii="Times New Roman" w:hAnsi="Times New Roman"/>
      <w:sz w:val="24"/>
    </w:rPr>
  </w:style>
  <w:style w:type="paragraph" w:styleId="25">
    <w:name w:val="Body Text Indent 2"/>
    <w:basedOn w:val="a"/>
    <w:link w:val="26"/>
    <w:uiPriority w:val="99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26">
    <w:name w:val="Основной текст с отступом 2 Знак"/>
    <w:basedOn w:val="a0"/>
    <w:link w:val="25"/>
    <w:uiPriority w:val="99"/>
    <w:rPr>
      <w:rFonts w:ascii="Times New Roman" w:hAnsi="Times New Roman"/>
      <w:sz w:val="24"/>
    </w:rPr>
  </w:style>
  <w:style w:type="paragraph" w:customStyle="1" w:styleId="aff">
    <w:name w:val="Внимание"/>
    <w:basedOn w:val="a"/>
    <w:next w:val="a"/>
    <w:uiPriority w:val="99"/>
    <w:pPr>
      <w:widowControl w:val="0"/>
      <w:shd w:val="clear" w:color="auto" w:fill="F5F3DA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0">
    <w:name w:val="Внимание: криминал!!"/>
    <w:basedOn w:val="aff"/>
    <w:next w:val="a"/>
    <w:uiPriority w:val="99"/>
  </w:style>
  <w:style w:type="paragraph" w:customStyle="1" w:styleId="aff1">
    <w:name w:val="Внимание: недобросовестность!"/>
    <w:basedOn w:val="aff"/>
    <w:next w:val="a"/>
    <w:uiPriority w:val="99"/>
  </w:style>
  <w:style w:type="paragraph" w:customStyle="1" w:styleId="aff2">
    <w:name w:val="Дочерний элемент списка"/>
    <w:basedOn w:val="a"/>
    <w:next w:val="a"/>
    <w:uiPriority w:val="99"/>
    <w:pPr>
      <w:widowControl w:val="0"/>
      <w:autoSpaceDE w:val="0"/>
      <w:autoSpaceDN w:val="0"/>
      <w:adjustRightInd w:val="0"/>
      <w:spacing w:line="360" w:lineRule="auto"/>
      <w:jc w:val="both"/>
    </w:pPr>
    <w:rPr>
      <w:rFonts w:ascii="Times New Roman" w:eastAsia="Times New Roman" w:hAnsi="Times New Roman"/>
      <w:color w:val="868381"/>
      <w:sz w:val="20"/>
      <w:szCs w:val="20"/>
      <w:lang w:eastAsia="ru-RU"/>
    </w:rPr>
  </w:style>
  <w:style w:type="paragraph" w:customStyle="1" w:styleId="aff3">
    <w:name w:val="Основное меню (преемственное)"/>
    <w:basedOn w:val="a"/>
    <w:next w:val="a"/>
    <w:uiPriority w:val="99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8">
    <w:name w:val="Заголовок1"/>
    <w:basedOn w:val="aff3"/>
    <w:next w:val="a"/>
    <w:uiPriority w:val="99"/>
    <w:pPr>
      <w:shd w:val="clear" w:color="auto" w:fill="ECE9D8"/>
    </w:pPr>
    <w:rPr>
      <w:b/>
      <w:bCs/>
      <w:color w:val="0058A9"/>
    </w:rPr>
  </w:style>
  <w:style w:type="paragraph" w:customStyle="1" w:styleId="aff4">
    <w:name w:val="Заголовок группы контролов"/>
    <w:basedOn w:val="a"/>
    <w:next w:val="a"/>
    <w:uiPriority w:val="99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aff5">
    <w:name w:val="Заголовок для информации об изменениях"/>
    <w:basedOn w:val="1"/>
    <w:next w:val="a"/>
    <w:uiPriority w:val="99"/>
    <w:pPr>
      <w:keepNext/>
      <w:keepLines/>
      <w:shd w:val="clear" w:color="auto" w:fill="FFFFFF"/>
      <w:autoSpaceDE w:val="0"/>
      <w:autoSpaceDN w:val="0"/>
      <w:adjustRightInd w:val="0"/>
      <w:spacing w:before="0" w:beforeAutospacing="0" w:after="240" w:afterAutospacing="0" w:line="360" w:lineRule="auto"/>
      <w:jc w:val="center"/>
      <w:outlineLvl w:val="9"/>
    </w:pPr>
    <w:rPr>
      <w:b w:val="0"/>
      <w:bCs w:val="0"/>
      <w:kern w:val="0"/>
      <w:sz w:val="18"/>
      <w:szCs w:val="18"/>
    </w:rPr>
  </w:style>
  <w:style w:type="paragraph" w:customStyle="1" w:styleId="aff6">
    <w:name w:val="Заголовок распахивающейся части диалога"/>
    <w:basedOn w:val="a"/>
    <w:next w:val="a"/>
    <w:uiPriority w:val="99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ascii="Times New Roman" w:eastAsia="Times New Roman" w:hAnsi="Times New Roman"/>
      <w:i/>
      <w:iCs/>
      <w:color w:val="000080"/>
      <w:lang w:eastAsia="ru-RU"/>
    </w:rPr>
  </w:style>
  <w:style w:type="paragraph" w:customStyle="1" w:styleId="aff7">
    <w:name w:val="Заголовок статьи"/>
    <w:basedOn w:val="a"/>
    <w:next w:val="a"/>
    <w:uiPriority w:val="99"/>
    <w:pPr>
      <w:widowControl w:val="0"/>
      <w:autoSpaceDE w:val="0"/>
      <w:autoSpaceDN w:val="0"/>
      <w:adjustRightInd w:val="0"/>
      <w:spacing w:line="360" w:lineRule="auto"/>
      <w:ind w:left="1612" w:hanging="89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8">
    <w:name w:val="Заголовок ЭР (левое окно)"/>
    <w:basedOn w:val="a"/>
    <w:next w:val="a"/>
    <w:uiPriority w:val="99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eastAsia="Times New Roman" w:hAnsi="Times New Roman"/>
      <w:b/>
      <w:bCs/>
      <w:color w:val="26282F"/>
      <w:sz w:val="26"/>
      <w:szCs w:val="26"/>
      <w:lang w:eastAsia="ru-RU"/>
    </w:rPr>
  </w:style>
  <w:style w:type="paragraph" w:customStyle="1" w:styleId="aff9">
    <w:name w:val="Заголовок ЭР (правое окно)"/>
    <w:basedOn w:val="aff8"/>
    <w:next w:val="a"/>
    <w:uiPriority w:val="99"/>
    <w:pPr>
      <w:spacing w:after="0"/>
      <w:jc w:val="left"/>
    </w:pPr>
  </w:style>
  <w:style w:type="paragraph" w:customStyle="1" w:styleId="affa">
    <w:name w:val="Интерактивный заголовок"/>
    <w:basedOn w:val="18"/>
    <w:next w:val="a"/>
    <w:uiPriority w:val="99"/>
    <w:rPr>
      <w:u w:val="single"/>
    </w:rPr>
  </w:style>
  <w:style w:type="paragraph" w:customStyle="1" w:styleId="affb">
    <w:name w:val="Текст информации об изменениях"/>
    <w:basedOn w:val="a"/>
    <w:next w:val="a"/>
    <w:uiPriority w:val="99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ascii="Times New Roman" w:eastAsia="Times New Roman" w:hAnsi="Times New Roman"/>
      <w:color w:val="353842"/>
      <w:sz w:val="18"/>
      <w:szCs w:val="18"/>
      <w:lang w:eastAsia="ru-RU"/>
    </w:rPr>
  </w:style>
  <w:style w:type="paragraph" w:customStyle="1" w:styleId="affc">
    <w:name w:val="Информация об изменениях"/>
    <w:basedOn w:val="affb"/>
    <w:next w:val="a"/>
    <w:uiPriority w:val="99"/>
    <w:pPr>
      <w:shd w:val="clear" w:color="auto" w:fill="EAEFED"/>
      <w:spacing w:before="180"/>
      <w:ind w:left="360" w:right="360" w:firstLine="0"/>
    </w:pPr>
  </w:style>
  <w:style w:type="paragraph" w:customStyle="1" w:styleId="affd">
    <w:name w:val="Текст (справка)"/>
    <w:basedOn w:val="a"/>
    <w:next w:val="a"/>
    <w:uiPriority w:val="99"/>
    <w:pPr>
      <w:widowControl w:val="0"/>
      <w:autoSpaceDE w:val="0"/>
      <w:autoSpaceDN w:val="0"/>
      <w:adjustRightInd w:val="0"/>
      <w:spacing w:line="360" w:lineRule="auto"/>
      <w:ind w:left="170" w:right="17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e">
    <w:name w:val="Комментарий"/>
    <w:basedOn w:val="affd"/>
    <w:next w:val="a"/>
    <w:uiPriority w:val="99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ff">
    <w:name w:val="Информация об изменениях документа"/>
    <w:basedOn w:val="affe"/>
    <w:next w:val="a"/>
    <w:uiPriority w:val="99"/>
    <w:rPr>
      <w:i/>
      <w:iCs/>
    </w:rPr>
  </w:style>
  <w:style w:type="paragraph" w:customStyle="1" w:styleId="afff0">
    <w:name w:val="Текст (лев. подпись)"/>
    <w:basedOn w:val="a"/>
    <w:next w:val="a"/>
    <w:uiPriority w:val="99"/>
    <w:pPr>
      <w:widowControl w:val="0"/>
      <w:autoSpaceDE w:val="0"/>
      <w:autoSpaceDN w:val="0"/>
      <w:adjustRightInd w:val="0"/>
      <w:spacing w:line="36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1">
    <w:name w:val="Колонтитул (левый)"/>
    <w:basedOn w:val="afff0"/>
    <w:next w:val="a"/>
    <w:uiPriority w:val="99"/>
    <w:rPr>
      <w:sz w:val="14"/>
      <w:szCs w:val="14"/>
    </w:rPr>
  </w:style>
  <w:style w:type="paragraph" w:customStyle="1" w:styleId="afff2">
    <w:name w:val="Текст (прав. подпись)"/>
    <w:basedOn w:val="a"/>
    <w:next w:val="a"/>
    <w:uiPriority w:val="99"/>
    <w:pPr>
      <w:widowControl w:val="0"/>
      <w:autoSpaceDE w:val="0"/>
      <w:autoSpaceDN w:val="0"/>
      <w:adjustRightInd w:val="0"/>
      <w:spacing w:line="36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3">
    <w:name w:val="Колонтитул (правый)"/>
    <w:basedOn w:val="afff2"/>
    <w:next w:val="a"/>
    <w:uiPriority w:val="99"/>
    <w:rPr>
      <w:sz w:val="14"/>
      <w:szCs w:val="14"/>
    </w:rPr>
  </w:style>
  <w:style w:type="paragraph" w:customStyle="1" w:styleId="afff4">
    <w:name w:val="Комментарий пользователя"/>
    <w:basedOn w:val="affe"/>
    <w:next w:val="a"/>
    <w:uiPriority w:val="99"/>
    <w:pPr>
      <w:shd w:val="clear" w:color="auto" w:fill="FFDFE0"/>
      <w:jc w:val="left"/>
    </w:pPr>
  </w:style>
  <w:style w:type="paragraph" w:customStyle="1" w:styleId="afff5">
    <w:name w:val="Куда обратиться?"/>
    <w:basedOn w:val="aff"/>
    <w:next w:val="a"/>
    <w:uiPriority w:val="99"/>
  </w:style>
  <w:style w:type="paragraph" w:customStyle="1" w:styleId="afff6">
    <w:name w:val="Моноширинный"/>
    <w:basedOn w:val="a"/>
    <w:next w:val="a"/>
    <w:uiPriority w:val="99"/>
    <w:pPr>
      <w:widowControl w:val="0"/>
      <w:autoSpaceDE w:val="0"/>
      <w:autoSpaceDN w:val="0"/>
      <w:adjustRightInd w:val="0"/>
      <w:spacing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7">
    <w:name w:val="Напишите нам"/>
    <w:basedOn w:val="a"/>
    <w:next w:val="a"/>
    <w:uiPriority w:val="99"/>
    <w:pPr>
      <w:widowControl w:val="0"/>
      <w:shd w:val="clear" w:color="auto" w:fill="EFFFAD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Необходимые документы"/>
    <w:basedOn w:val="aff"/>
    <w:next w:val="a"/>
    <w:uiPriority w:val="99"/>
    <w:pPr>
      <w:ind w:firstLine="118"/>
    </w:pPr>
  </w:style>
  <w:style w:type="paragraph" w:customStyle="1" w:styleId="afff9">
    <w:name w:val="Нормальный (таблица)"/>
    <w:basedOn w:val="a"/>
    <w:next w:val="a"/>
    <w:uiPriority w:val="99"/>
    <w:pPr>
      <w:widowControl w:val="0"/>
      <w:autoSpaceDE w:val="0"/>
      <w:autoSpaceDN w:val="0"/>
      <w:adjustRightInd w:val="0"/>
      <w:spacing w:line="36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a">
    <w:name w:val="Таблицы (моноширинный)"/>
    <w:basedOn w:val="a"/>
    <w:next w:val="a"/>
    <w:uiPriority w:val="99"/>
    <w:pPr>
      <w:widowControl w:val="0"/>
      <w:autoSpaceDE w:val="0"/>
      <w:autoSpaceDN w:val="0"/>
      <w:adjustRightInd w:val="0"/>
      <w:spacing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b">
    <w:name w:val="Оглавление"/>
    <w:basedOn w:val="afffa"/>
    <w:next w:val="a"/>
    <w:uiPriority w:val="99"/>
    <w:pPr>
      <w:ind w:left="140"/>
    </w:pPr>
  </w:style>
  <w:style w:type="paragraph" w:customStyle="1" w:styleId="afffc">
    <w:name w:val="Переменная часть"/>
    <w:basedOn w:val="aff3"/>
    <w:next w:val="a"/>
    <w:uiPriority w:val="99"/>
    <w:rPr>
      <w:sz w:val="18"/>
      <w:szCs w:val="18"/>
    </w:rPr>
  </w:style>
  <w:style w:type="paragraph" w:customStyle="1" w:styleId="afffd">
    <w:name w:val="Подвал для информации об изменениях"/>
    <w:basedOn w:val="1"/>
    <w:next w:val="a"/>
    <w:uiPriority w:val="99"/>
    <w:pPr>
      <w:keepNext/>
      <w:keepLines/>
      <w:autoSpaceDE w:val="0"/>
      <w:autoSpaceDN w:val="0"/>
      <w:adjustRightInd w:val="0"/>
      <w:spacing w:before="480" w:beforeAutospacing="0" w:after="240" w:afterAutospacing="0" w:line="360" w:lineRule="auto"/>
      <w:jc w:val="center"/>
      <w:outlineLvl w:val="9"/>
    </w:pPr>
    <w:rPr>
      <w:b w:val="0"/>
      <w:bCs w:val="0"/>
      <w:kern w:val="0"/>
      <w:sz w:val="18"/>
      <w:szCs w:val="18"/>
    </w:rPr>
  </w:style>
  <w:style w:type="paragraph" w:customStyle="1" w:styleId="afffe">
    <w:name w:val="Подзаголовок для информации об изменениях"/>
    <w:basedOn w:val="affb"/>
    <w:next w:val="a"/>
    <w:uiPriority w:val="99"/>
    <w:rPr>
      <w:b/>
      <w:bCs/>
    </w:rPr>
  </w:style>
  <w:style w:type="paragraph" w:customStyle="1" w:styleId="affff">
    <w:name w:val="Подчёркнуный текст"/>
    <w:basedOn w:val="a"/>
    <w:next w:val="a"/>
    <w:uiPriority w:val="99"/>
    <w:pPr>
      <w:widowControl w:val="0"/>
      <w:pBdr>
        <w:bottom w:val="single" w:sz="4" w:space="0" w:color="auto"/>
      </w:pBdr>
      <w:autoSpaceDE w:val="0"/>
      <w:autoSpaceDN w:val="0"/>
      <w:adjustRightInd w:val="0"/>
      <w:spacing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0">
    <w:name w:val="Постоянная часть"/>
    <w:basedOn w:val="aff3"/>
    <w:next w:val="a"/>
    <w:uiPriority w:val="99"/>
    <w:rPr>
      <w:sz w:val="20"/>
      <w:szCs w:val="20"/>
    </w:rPr>
  </w:style>
  <w:style w:type="paragraph" w:customStyle="1" w:styleId="affff1">
    <w:name w:val="Прижатый влево"/>
    <w:basedOn w:val="a"/>
    <w:next w:val="a"/>
    <w:uiPriority w:val="99"/>
    <w:pPr>
      <w:widowControl w:val="0"/>
      <w:autoSpaceDE w:val="0"/>
      <w:autoSpaceDN w:val="0"/>
      <w:adjustRightInd w:val="0"/>
      <w:spacing w:line="36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2">
    <w:name w:val="Пример."/>
    <w:basedOn w:val="aff"/>
    <w:next w:val="a"/>
    <w:uiPriority w:val="99"/>
  </w:style>
  <w:style w:type="paragraph" w:customStyle="1" w:styleId="affff3">
    <w:name w:val="Примечание."/>
    <w:basedOn w:val="aff"/>
    <w:next w:val="a"/>
    <w:uiPriority w:val="99"/>
  </w:style>
  <w:style w:type="paragraph" w:customStyle="1" w:styleId="affff4">
    <w:name w:val="Словарная статья"/>
    <w:basedOn w:val="a"/>
    <w:next w:val="a"/>
    <w:uiPriority w:val="99"/>
    <w:pPr>
      <w:widowControl w:val="0"/>
      <w:autoSpaceDE w:val="0"/>
      <w:autoSpaceDN w:val="0"/>
      <w:adjustRightInd w:val="0"/>
      <w:spacing w:line="360" w:lineRule="auto"/>
      <w:ind w:right="11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5">
    <w:name w:val="Ссылка на официальную публикацию"/>
    <w:basedOn w:val="a"/>
    <w:next w:val="a"/>
    <w:uiPriority w:val="99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6">
    <w:name w:val="Текст в таблице"/>
    <w:basedOn w:val="afff9"/>
    <w:next w:val="a"/>
    <w:uiPriority w:val="99"/>
    <w:pPr>
      <w:ind w:firstLine="500"/>
    </w:pPr>
  </w:style>
  <w:style w:type="paragraph" w:customStyle="1" w:styleId="affff7">
    <w:name w:val="Текст ЭР (см. также)"/>
    <w:basedOn w:val="a"/>
    <w:next w:val="a"/>
    <w:uiPriority w:val="99"/>
    <w:pPr>
      <w:widowControl w:val="0"/>
      <w:autoSpaceDE w:val="0"/>
      <w:autoSpaceDN w:val="0"/>
      <w:adjustRightInd w:val="0"/>
      <w:spacing w:before="200" w:line="36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f8">
    <w:name w:val="Технический комментарий"/>
    <w:basedOn w:val="a"/>
    <w:next w:val="a"/>
    <w:uiPriority w:val="99"/>
    <w:pPr>
      <w:widowControl w:val="0"/>
      <w:shd w:val="clear" w:color="auto" w:fill="FFFFA6"/>
      <w:autoSpaceDE w:val="0"/>
      <w:autoSpaceDN w:val="0"/>
      <w:adjustRightInd w:val="0"/>
      <w:spacing w:line="360" w:lineRule="auto"/>
    </w:pPr>
    <w:rPr>
      <w:rFonts w:ascii="Times New Roman" w:eastAsia="Times New Roman" w:hAnsi="Times New Roman"/>
      <w:color w:val="463F31"/>
      <w:sz w:val="24"/>
      <w:szCs w:val="24"/>
      <w:lang w:eastAsia="ru-RU"/>
    </w:rPr>
  </w:style>
  <w:style w:type="paragraph" w:customStyle="1" w:styleId="affff9">
    <w:name w:val="Формула"/>
    <w:basedOn w:val="a"/>
    <w:next w:val="a"/>
    <w:uiPriority w:val="99"/>
    <w:pPr>
      <w:widowControl w:val="0"/>
      <w:shd w:val="clear" w:color="auto" w:fill="F5F3DA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a">
    <w:name w:val="Центрированный (таблица)"/>
    <w:basedOn w:val="afff9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widowControl w:val="0"/>
      <w:autoSpaceDE w:val="0"/>
      <w:autoSpaceDN w:val="0"/>
      <w:adjustRightInd w:val="0"/>
      <w:spacing w:before="300" w:line="36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_1"/>
    <w:basedOn w:val="a"/>
    <w:uiPriority w:val="9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fb">
    <w:name w:val="page number"/>
    <w:basedOn w:val="a0"/>
    <w:uiPriority w:val="99"/>
    <w:rPr>
      <w:rFonts w:ascii="Times New Roman" w:hAnsi="Times New Roman" w:cs="Times New Roman"/>
    </w:rPr>
  </w:style>
  <w:style w:type="character" w:styleId="affffc">
    <w:name w:val="endnote reference"/>
    <w:basedOn w:val="a0"/>
    <w:uiPriority w:val="99"/>
    <w:rPr>
      <w:rFonts w:ascii="Times New Roman" w:hAnsi="Times New Roman" w:cs="Times New Roman"/>
      <w:vertAlign w:val="superscript"/>
    </w:rPr>
  </w:style>
  <w:style w:type="character" w:customStyle="1" w:styleId="blk">
    <w:name w:val="blk"/>
    <w:uiPriority w:val="99"/>
  </w:style>
  <w:style w:type="character" w:customStyle="1" w:styleId="111">
    <w:name w:val="Текст примечания Знак11"/>
    <w:uiPriority w:val="99"/>
    <w:rPr>
      <w:rFonts w:ascii="Times New Roman" w:hAnsi="Times New Roman"/>
      <w:sz w:val="20"/>
    </w:rPr>
  </w:style>
  <w:style w:type="character" w:customStyle="1" w:styleId="19">
    <w:name w:val="Текст примечания Знак1"/>
    <w:uiPriority w:val="99"/>
    <w:rPr>
      <w:rFonts w:ascii="Times New Roman" w:hAnsi="Times New Roman"/>
      <w:sz w:val="20"/>
    </w:rPr>
  </w:style>
  <w:style w:type="character" w:customStyle="1" w:styleId="112">
    <w:name w:val="Тема примечания Знак11"/>
    <w:uiPriority w:val="99"/>
    <w:rPr>
      <w:rFonts w:ascii="Times New Roman" w:hAnsi="Times New Roman"/>
      <w:b/>
      <w:sz w:val="20"/>
    </w:rPr>
  </w:style>
  <w:style w:type="character" w:customStyle="1" w:styleId="1a">
    <w:name w:val="Тема примечания Знак1"/>
    <w:uiPriority w:val="99"/>
    <w:rPr>
      <w:rFonts w:ascii="Times New Roman" w:hAnsi="Times New Roman"/>
      <w:b/>
      <w:sz w:val="20"/>
    </w:rPr>
  </w:style>
  <w:style w:type="character" w:customStyle="1" w:styleId="apple-converted-space">
    <w:name w:val="apple-converted-space"/>
    <w:uiPriority w:val="99"/>
  </w:style>
  <w:style w:type="character" w:customStyle="1" w:styleId="affffd">
    <w:name w:val="Цветовое выделение"/>
    <w:uiPriority w:val="99"/>
    <w:rPr>
      <w:b/>
      <w:color w:val="26282F"/>
    </w:rPr>
  </w:style>
  <w:style w:type="character" w:customStyle="1" w:styleId="affffe">
    <w:name w:val="Гипертекстовая ссылка"/>
    <w:uiPriority w:val="99"/>
    <w:rPr>
      <w:b/>
      <w:color w:val="106BBE"/>
    </w:rPr>
  </w:style>
  <w:style w:type="character" w:customStyle="1" w:styleId="afffff">
    <w:name w:val="Активная гипертекстовая ссылка"/>
    <w:uiPriority w:val="99"/>
    <w:rPr>
      <w:b/>
      <w:color w:val="106BBE"/>
      <w:u w:val="single"/>
    </w:rPr>
  </w:style>
  <w:style w:type="character" w:customStyle="1" w:styleId="afffff0">
    <w:name w:val="Выделение для Базового Поиска"/>
    <w:uiPriority w:val="99"/>
    <w:rPr>
      <w:b/>
      <w:color w:val="0058A9"/>
    </w:rPr>
  </w:style>
  <w:style w:type="character" w:customStyle="1" w:styleId="afffff1">
    <w:name w:val="Выделение для Базового Поиска (курсив)"/>
    <w:uiPriority w:val="99"/>
    <w:rPr>
      <w:b/>
      <w:i/>
      <w:color w:val="0058A9"/>
    </w:rPr>
  </w:style>
  <w:style w:type="character" w:customStyle="1" w:styleId="afffff2">
    <w:name w:val="Заголовок своего сообщения"/>
    <w:uiPriority w:val="99"/>
    <w:rPr>
      <w:b/>
      <w:color w:val="26282F"/>
    </w:rPr>
  </w:style>
  <w:style w:type="character" w:customStyle="1" w:styleId="afffff3">
    <w:name w:val="Заголовок чужого сообщения"/>
    <w:uiPriority w:val="99"/>
    <w:rPr>
      <w:b/>
      <w:color w:val="FF0000"/>
    </w:rPr>
  </w:style>
  <w:style w:type="character" w:customStyle="1" w:styleId="afffff4">
    <w:name w:val="Найденные слова"/>
    <w:uiPriority w:val="99"/>
    <w:rPr>
      <w:b/>
      <w:color w:val="26282F"/>
      <w:shd w:val="clear" w:color="auto" w:fill="FFF580"/>
    </w:rPr>
  </w:style>
  <w:style w:type="character" w:customStyle="1" w:styleId="afffff5">
    <w:name w:val="Не вступил в силу"/>
    <w:uiPriority w:val="99"/>
    <w:rPr>
      <w:b/>
      <w:color w:val="000000"/>
      <w:shd w:val="clear" w:color="auto" w:fill="D8EDE8"/>
    </w:rPr>
  </w:style>
  <w:style w:type="character" w:customStyle="1" w:styleId="afffff6">
    <w:name w:val="Опечатки"/>
    <w:uiPriority w:val="99"/>
    <w:rPr>
      <w:color w:val="FF0000"/>
    </w:rPr>
  </w:style>
  <w:style w:type="character" w:customStyle="1" w:styleId="afffff7">
    <w:name w:val="Продолжение ссылки"/>
    <w:uiPriority w:val="99"/>
  </w:style>
  <w:style w:type="character" w:customStyle="1" w:styleId="afffff8">
    <w:name w:val="Сравнение редакций"/>
    <w:uiPriority w:val="99"/>
    <w:rPr>
      <w:b/>
      <w:color w:val="26282F"/>
    </w:rPr>
  </w:style>
  <w:style w:type="character" w:customStyle="1" w:styleId="afffff9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ffa">
    <w:name w:val="Сравнение редакций. Удаленный фрагмент"/>
    <w:uiPriority w:val="99"/>
    <w:rPr>
      <w:color w:val="000000"/>
      <w:shd w:val="clear" w:color="auto" w:fill="C4C413"/>
    </w:rPr>
  </w:style>
  <w:style w:type="character" w:customStyle="1" w:styleId="afffffb">
    <w:name w:val="Ссылка на утративший силу документ"/>
    <w:uiPriority w:val="99"/>
    <w:rPr>
      <w:b/>
      <w:color w:val="749232"/>
    </w:rPr>
  </w:style>
  <w:style w:type="character" w:customStyle="1" w:styleId="afffffc">
    <w:name w:val="Утратил силу"/>
    <w:uiPriority w:val="99"/>
    <w:rPr>
      <w:b/>
      <w:strike/>
      <w:color w:val="666600"/>
    </w:rPr>
  </w:style>
  <w:style w:type="character" w:customStyle="1" w:styleId="afffffd">
    <w:name w:val="Обычный (Интернет) Знак"/>
    <w:uiPriority w:val="99"/>
    <w:rPr>
      <w:rFonts w:ascii="Times New Roman" w:hAnsi="Times New Roman"/>
      <w:sz w:val="24"/>
      <w:lang w:val="en-US" w:eastAsia="nl-NL"/>
    </w:rPr>
  </w:style>
  <w:style w:type="table" w:customStyle="1" w:styleId="27">
    <w:name w:val="Сетка таблицы2"/>
    <w:uiPriority w:val="99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table" w:customStyle="1" w:styleId="TableNormal13">
    <w:name w:val="Table Normal13"/>
    <w:uiPriority w:val="99"/>
    <w:pPr>
      <w:widowControl w:val="0"/>
      <w:autoSpaceDE w:val="0"/>
      <w:autoSpaceDN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fffe">
    <w:name w:val="Strong"/>
    <w:basedOn w:val="a0"/>
    <w:uiPriority w:val="99"/>
    <w:qFormat/>
    <w:rPr>
      <w:rFonts w:cs="Times New Roman"/>
      <w:b/>
    </w:rPr>
  </w:style>
  <w:style w:type="character" w:styleId="affffff">
    <w:name w:val="Subtle Emphasis"/>
    <w:basedOn w:val="a0"/>
    <w:uiPriority w:val="99"/>
    <w:qFormat/>
    <w:rPr>
      <w:i/>
      <w:color w:val="404040"/>
    </w:rPr>
  </w:style>
  <w:style w:type="paragraph" w:styleId="affffff0">
    <w:name w:val="TOC Heading"/>
    <w:basedOn w:val="1"/>
    <w:next w:val="a"/>
    <w:uiPriority w:val="99"/>
    <w:qFormat/>
    <w:pPr>
      <w:keepNext/>
      <w:keepLines/>
      <w:spacing w:before="240" w:beforeAutospacing="0" w:after="0" w:afterAutospacing="0" w:line="259" w:lineRule="auto"/>
      <w:ind w:firstLine="709"/>
      <w:outlineLvl w:val="9"/>
    </w:pPr>
    <w:rPr>
      <w:rFonts w:ascii="@Batang" w:eastAsia="@Batang" w:cs="Segoe UI"/>
      <w:b w:val="0"/>
      <w:bCs w:val="0"/>
      <w:color w:val="2F5496"/>
      <w:kern w:val="0"/>
      <w:sz w:val="24"/>
      <w:szCs w:val="24"/>
    </w:rPr>
  </w:style>
  <w:style w:type="table" w:customStyle="1" w:styleId="310">
    <w:name w:val="Таблица простая 31"/>
    <w:uiPriority w:val="99"/>
    <w:rPr>
      <w:rFonts w:ascii="Verdana" w:hAnsi="Verdana" w:cs="Segoe UI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f1">
    <w:name w:val="Title"/>
    <w:basedOn w:val="a"/>
    <w:next w:val="a"/>
    <w:link w:val="affffff2"/>
    <w:uiPriority w:val="99"/>
    <w:qFormat/>
    <w:pPr>
      <w:spacing w:after="120" w:line="276" w:lineRule="auto"/>
      <w:ind w:firstLine="709"/>
      <w:outlineLvl w:val="0"/>
    </w:pPr>
    <w:rPr>
      <w:rFonts w:ascii="Segoe UI" w:hAnsi="Segoe UI"/>
      <w:kern w:val="28"/>
      <w:sz w:val="24"/>
      <w:szCs w:val="20"/>
      <w:lang w:eastAsia="ru-RU"/>
    </w:rPr>
  </w:style>
  <w:style w:type="character" w:customStyle="1" w:styleId="affffff2">
    <w:name w:val="Название Знак"/>
    <w:basedOn w:val="a0"/>
    <w:link w:val="affffff1"/>
    <w:uiPriority w:val="99"/>
    <w:rPr>
      <w:rFonts w:ascii="Segoe UI" w:hAnsi="Segoe UI"/>
      <w:kern w:val="28"/>
      <w:sz w:val="24"/>
      <w:lang w:eastAsia="ru-RU"/>
    </w:rPr>
  </w:style>
  <w:style w:type="character" w:customStyle="1" w:styleId="affffff3">
    <w:name w:val="Заголовок Знак"/>
    <w:uiPriority w:val="99"/>
    <w:rPr>
      <w:rFonts w:ascii="Calibri Light" w:hAnsi="Calibri Light"/>
      <w:spacing w:val="-10"/>
      <w:kern w:val="28"/>
      <w:sz w:val="56"/>
    </w:rPr>
  </w:style>
  <w:style w:type="paragraph" w:customStyle="1" w:styleId="120">
    <w:name w:val="таблСлева12"/>
    <w:basedOn w:val="a"/>
    <w:uiPriority w:val="99"/>
    <w:pPr>
      <w:snapToGrid w:val="0"/>
    </w:pPr>
    <w:rPr>
      <w:rFonts w:ascii="Segoe UI" w:hAnsi="Segoe UI" w:cs="Segoe UI"/>
      <w:iCs/>
      <w:sz w:val="24"/>
      <w:szCs w:val="28"/>
      <w:lang w:eastAsia="ru-RU"/>
    </w:rPr>
  </w:style>
  <w:style w:type="paragraph" w:customStyle="1" w:styleId="s16">
    <w:name w:val="s_16"/>
    <w:basedOn w:val="a"/>
    <w:uiPriority w:val="9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32">
    <w:name w:val="Таблица простая 32"/>
    <w:uiPriority w:val="99"/>
    <w:rPr>
      <w:rFonts w:eastAsia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8">
    <w:name w:val="Неразрешенное упоминание2"/>
    <w:uiPriority w:val="99"/>
    <w:rPr>
      <w:color w:val="605E5C"/>
      <w:shd w:val="clear" w:color="auto" w:fill="E1DFDD"/>
    </w:rPr>
  </w:style>
  <w:style w:type="character" w:customStyle="1" w:styleId="29">
    <w:name w:val="Основной текст (2)_"/>
    <w:link w:val="2a"/>
    <w:uiPriority w:val="99"/>
    <w:rPr>
      <w:sz w:val="28"/>
      <w:shd w:val="clear" w:color="auto" w:fill="FFFFFF"/>
    </w:rPr>
  </w:style>
  <w:style w:type="paragraph" w:customStyle="1" w:styleId="2a">
    <w:name w:val="Основной текст (2)"/>
    <w:basedOn w:val="a"/>
    <w:link w:val="29"/>
    <w:uiPriority w:val="99"/>
    <w:pPr>
      <w:widowControl w:val="0"/>
      <w:shd w:val="clear" w:color="auto" w:fill="FFFFFF"/>
      <w:spacing w:before="360" w:line="240" w:lineRule="atLeast"/>
      <w:jc w:val="both"/>
    </w:pPr>
    <w:rPr>
      <w:sz w:val="28"/>
      <w:szCs w:val="20"/>
      <w:lang w:eastAsia="ru-RU"/>
    </w:rPr>
  </w:style>
  <w:style w:type="character" w:customStyle="1" w:styleId="c7">
    <w:name w:val="c7"/>
    <w:uiPriority w:val="99"/>
  </w:style>
  <w:style w:type="paragraph" w:customStyle="1" w:styleId="xl63">
    <w:name w:val="xl63"/>
    <w:basedOn w:val="a"/>
    <w:uiPriority w:val="9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4">
    <w:name w:val="xl64"/>
    <w:basedOn w:val="a"/>
    <w:uiPriority w:val="99"/>
    <w:pP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5">
    <w:name w:val="xl65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66">
    <w:name w:val="xl66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"/>
    <w:uiPriority w:val="9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68">
    <w:name w:val="xl68"/>
    <w:basedOn w:val="a"/>
    <w:uiPriority w:val="9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69">
    <w:name w:val="xl69"/>
    <w:basedOn w:val="a"/>
    <w:uiPriority w:val="9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70">
    <w:name w:val="xl70"/>
    <w:basedOn w:val="a"/>
    <w:uiPriority w:val="9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71">
    <w:name w:val="xl71"/>
    <w:basedOn w:val="a"/>
    <w:uiPriority w:val="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72">
    <w:name w:val="xl72"/>
    <w:basedOn w:val="a"/>
    <w:uiPriority w:val="9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paragraph" w:customStyle="1" w:styleId="xl73">
    <w:name w:val="xl73"/>
    <w:basedOn w:val="a"/>
    <w:uiPriority w:val="9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74">
    <w:name w:val="xl74"/>
    <w:basedOn w:val="a"/>
    <w:uiPriority w:val="9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75">
    <w:name w:val="xl75"/>
    <w:basedOn w:val="a"/>
    <w:uiPriority w:val="9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76">
    <w:name w:val="xl76"/>
    <w:basedOn w:val="a"/>
    <w:uiPriority w:val="9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77">
    <w:name w:val="xl77"/>
    <w:basedOn w:val="a"/>
    <w:uiPriority w:val="9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78">
    <w:name w:val="xl78"/>
    <w:basedOn w:val="a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79">
    <w:name w:val="xl79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80">
    <w:name w:val="xl80"/>
    <w:basedOn w:val="a"/>
    <w:uiPriority w:val="99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1">
    <w:name w:val="xl81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color w:val="FF0000"/>
      <w:sz w:val="14"/>
      <w:szCs w:val="14"/>
      <w:lang w:eastAsia="ru-RU"/>
    </w:rPr>
  </w:style>
  <w:style w:type="paragraph" w:customStyle="1" w:styleId="xl82">
    <w:name w:val="xl82"/>
    <w:basedOn w:val="a"/>
    <w:uiPriority w:val="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color w:val="FF0000"/>
      <w:sz w:val="14"/>
      <w:szCs w:val="14"/>
      <w:lang w:eastAsia="ru-RU"/>
    </w:rPr>
  </w:style>
  <w:style w:type="paragraph" w:customStyle="1" w:styleId="xl83">
    <w:name w:val="xl83"/>
    <w:basedOn w:val="a"/>
    <w:uiPriority w:val="9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84">
    <w:name w:val="xl84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85">
    <w:name w:val="xl85"/>
    <w:basedOn w:val="a"/>
    <w:uiPriority w:val="9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86">
    <w:name w:val="xl86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87">
    <w:name w:val="xl87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88">
    <w:name w:val="xl88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89">
    <w:name w:val="xl89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90">
    <w:name w:val="xl90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91">
    <w:name w:val="xl91"/>
    <w:basedOn w:val="a"/>
    <w:uiPriority w:val="9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92">
    <w:name w:val="xl92"/>
    <w:basedOn w:val="a"/>
    <w:uiPriority w:val="9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93">
    <w:name w:val="xl93"/>
    <w:basedOn w:val="a"/>
    <w:uiPriority w:val="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color w:val="FFFFFF"/>
      <w:sz w:val="14"/>
      <w:szCs w:val="14"/>
      <w:lang w:eastAsia="ru-RU"/>
    </w:rPr>
  </w:style>
  <w:style w:type="paragraph" w:customStyle="1" w:styleId="xl95">
    <w:name w:val="xl95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color w:val="FFFFFF"/>
      <w:sz w:val="24"/>
      <w:szCs w:val="24"/>
      <w:lang w:eastAsia="ru-RU"/>
    </w:rPr>
  </w:style>
  <w:style w:type="paragraph" w:customStyle="1" w:styleId="xl96">
    <w:name w:val="xl96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color w:val="FF0000"/>
      <w:sz w:val="14"/>
      <w:szCs w:val="14"/>
      <w:lang w:eastAsia="ru-RU"/>
    </w:rPr>
  </w:style>
  <w:style w:type="paragraph" w:customStyle="1" w:styleId="xl97">
    <w:name w:val="xl97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uiPriority w:val="9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color w:val="FF0000"/>
      <w:sz w:val="14"/>
      <w:szCs w:val="14"/>
      <w:lang w:eastAsia="ru-RU"/>
    </w:rPr>
  </w:style>
  <w:style w:type="paragraph" w:customStyle="1" w:styleId="xl99">
    <w:name w:val="xl99"/>
    <w:basedOn w:val="a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0">
    <w:name w:val="xl100"/>
    <w:basedOn w:val="a"/>
    <w:uiPriority w:val="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01">
    <w:name w:val="xl101"/>
    <w:basedOn w:val="a"/>
    <w:uiPriority w:val="9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color w:val="FFFFFF"/>
      <w:sz w:val="14"/>
      <w:szCs w:val="14"/>
      <w:lang w:eastAsia="ru-RU"/>
    </w:rPr>
  </w:style>
  <w:style w:type="paragraph" w:customStyle="1" w:styleId="xl102">
    <w:name w:val="xl102"/>
    <w:basedOn w:val="a"/>
    <w:uiPriority w:val="99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03">
    <w:name w:val="xl103"/>
    <w:basedOn w:val="a"/>
    <w:uiPriority w:val="9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paragraph" w:customStyle="1" w:styleId="xl104">
    <w:name w:val="xl104"/>
    <w:basedOn w:val="a"/>
    <w:uiPriority w:val="9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paragraph" w:customStyle="1" w:styleId="xl105">
    <w:name w:val="xl105"/>
    <w:basedOn w:val="a"/>
    <w:uiPriority w:val="9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paragraph" w:customStyle="1" w:styleId="xl106">
    <w:name w:val="xl106"/>
    <w:basedOn w:val="a"/>
    <w:uiPriority w:val="9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07">
    <w:name w:val="xl107"/>
    <w:basedOn w:val="a"/>
    <w:uiPriority w:val="9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08">
    <w:name w:val="xl108"/>
    <w:basedOn w:val="a"/>
    <w:uiPriority w:val="9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09">
    <w:name w:val="xl109"/>
    <w:basedOn w:val="a"/>
    <w:uiPriority w:val="9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10">
    <w:name w:val="xl110"/>
    <w:basedOn w:val="a"/>
    <w:uiPriority w:val="9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11">
    <w:name w:val="xl111"/>
    <w:basedOn w:val="a"/>
    <w:uiPriority w:val="9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12">
    <w:name w:val="xl112"/>
    <w:basedOn w:val="a"/>
    <w:uiPriority w:val="9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13">
    <w:name w:val="xl113"/>
    <w:basedOn w:val="a"/>
    <w:uiPriority w:val="9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14">
    <w:name w:val="xl114"/>
    <w:basedOn w:val="a"/>
    <w:uiPriority w:val="99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15">
    <w:name w:val="xl115"/>
    <w:basedOn w:val="a"/>
    <w:uiPriority w:val="99"/>
    <w:pPr>
      <w:pBdr>
        <w:left w:val="single" w:sz="4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16">
    <w:name w:val="xl116"/>
    <w:basedOn w:val="a"/>
    <w:uiPriority w:val="99"/>
    <w:pPr>
      <w:pBdr>
        <w:left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17">
    <w:name w:val="xl117"/>
    <w:basedOn w:val="a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18">
    <w:name w:val="xl118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19">
    <w:name w:val="xl119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/>
      <w:color w:val="FFFFFF"/>
      <w:sz w:val="14"/>
      <w:szCs w:val="14"/>
      <w:lang w:eastAsia="ru-RU"/>
    </w:rPr>
  </w:style>
  <w:style w:type="paragraph" w:customStyle="1" w:styleId="xl120">
    <w:name w:val="xl120"/>
    <w:basedOn w:val="a"/>
    <w:uiPriority w:val="9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1">
    <w:name w:val="xl121"/>
    <w:basedOn w:val="a"/>
    <w:uiPriority w:val="9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2">
    <w:name w:val="xl122"/>
    <w:basedOn w:val="a"/>
    <w:uiPriority w:val="99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123">
    <w:name w:val="xl123"/>
    <w:basedOn w:val="a"/>
    <w:uiPriority w:val="99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paragraph" w:customStyle="1" w:styleId="xl124">
    <w:name w:val="xl124"/>
    <w:basedOn w:val="a"/>
    <w:uiPriority w:val="9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paragraph" w:customStyle="1" w:styleId="xl125">
    <w:name w:val="xl125"/>
    <w:basedOn w:val="a"/>
    <w:uiPriority w:val="99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paragraph" w:customStyle="1" w:styleId="xl126">
    <w:name w:val="xl126"/>
    <w:basedOn w:val="a"/>
    <w:uiPriority w:val="99"/>
    <w:pPr>
      <w:pBdr>
        <w:left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27">
    <w:name w:val="xl127"/>
    <w:basedOn w:val="a"/>
    <w:uiPriority w:val="9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28">
    <w:name w:val="xl128"/>
    <w:basedOn w:val="a"/>
    <w:uiPriority w:val="9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9">
    <w:name w:val="xl129"/>
    <w:basedOn w:val="a"/>
    <w:uiPriority w:val="9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30">
    <w:name w:val="xl130"/>
    <w:basedOn w:val="a"/>
    <w:uiPriority w:val="9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31">
    <w:name w:val="xl131"/>
    <w:basedOn w:val="a"/>
    <w:uiPriority w:val="99"/>
    <w:pPr>
      <w:pBdr>
        <w:top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32">
    <w:name w:val="xl132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/>
      <w:color w:val="FFFFFF"/>
      <w:sz w:val="24"/>
      <w:szCs w:val="24"/>
      <w:lang w:eastAsia="ru-RU"/>
    </w:rPr>
  </w:style>
  <w:style w:type="paragraph" w:customStyle="1" w:styleId="xl134">
    <w:name w:val="xl134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35">
    <w:name w:val="xl135"/>
    <w:basedOn w:val="a"/>
    <w:uiPriority w:val="9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36">
    <w:name w:val="xl136"/>
    <w:basedOn w:val="a"/>
    <w:uiPriority w:val="9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37">
    <w:name w:val="xl137"/>
    <w:basedOn w:val="a"/>
    <w:uiPriority w:val="9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paragraph" w:customStyle="1" w:styleId="xl138">
    <w:name w:val="xl138"/>
    <w:basedOn w:val="a"/>
    <w:uiPriority w:val="9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paragraph" w:customStyle="1" w:styleId="xl139">
    <w:name w:val="xl139"/>
    <w:basedOn w:val="a"/>
    <w:uiPriority w:val="9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40">
    <w:name w:val="xl140"/>
    <w:basedOn w:val="a"/>
    <w:uiPriority w:val="9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41">
    <w:name w:val="xl141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42">
    <w:name w:val="xl142"/>
    <w:basedOn w:val="a"/>
    <w:uiPriority w:val="9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43">
    <w:name w:val="xl143"/>
    <w:basedOn w:val="a"/>
    <w:uiPriority w:val="9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44">
    <w:name w:val="xl144"/>
    <w:basedOn w:val="a"/>
    <w:uiPriority w:val="9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45">
    <w:name w:val="xl145"/>
    <w:basedOn w:val="a"/>
    <w:uiPriority w:val="99"/>
    <w:pPr>
      <w:pBdr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paragraph" w:customStyle="1" w:styleId="xl146">
    <w:name w:val="xl146"/>
    <w:basedOn w:val="a"/>
    <w:uiPriority w:val="9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paragraph" w:customStyle="1" w:styleId="xl147">
    <w:name w:val="xl147"/>
    <w:basedOn w:val="a"/>
    <w:uiPriority w:val="99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customStyle="1" w:styleId="xl148">
    <w:name w:val="xl148"/>
    <w:basedOn w:val="a"/>
    <w:uiPriority w:val="9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49">
    <w:name w:val="xl149"/>
    <w:basedOn w:val="a"/>
    <w:uiPriority w:val="9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textAlignment w:val="top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50">
    <w:name w:val="xl150"/>
    <w:basedOn w:val="a"/>
    <w:uiPriority w:val="9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151">
    <w:name w:val="xl151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152">
    <w:name w:val="xl152"/>
    <w:basedOn w:val="a"/>
    <w:uiPriority w:val="9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3">
    <w:name w:val="xl153"/>
    <w:basedOn w:val="a"/>
    <w:uiPriority w:val="9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154">
    <w:name w:val="xl154"/>
    <w:basedOn w:val="a"/>
    <w:uiPriority w:val="99"/>
    <w:pPr>
      <w:pBdr>
        <w:top w:val="single" w:sz="4" w:space="0" w:color="auto"/>
        <w:bottom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155">
    <w:name w:val="xl155"/>
    <w:basedOn w:val="a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156">
    <w:name w:val="xl156"/>
    <w:basedOn w:val="a"/>
    <w:uiPriority w:val="99"/>
    <w:pPr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7">
    <w:name w:val="xl157"/>
    <w:basedOn w:val="a"/>
    <w:uiPriority w:val="99"/>
    <w:pPr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8">
    <w:name w:val="xl158"/>
    <w:basedOn w:val="a"/>
    <w:uiPriority w:val="9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59">
    <w:name w:val="xl159"/>
    <w:basedOn w:val="a"/>
    <w:uiPriority w:val="99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60">
    <w:name w:val="xl160"/>
    <w:basedOn w:val="a"/>
    <w:uiPriority w:val="9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61">
    <w:name w:val="xl161"/>
    <w:basedOn w:val="a"/>
    <w:uiPriority w:val="99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62">
    <w:name w:val="xl162"/>
    <w:basedOn w:val="a"/>
    <w:uiPriority w:val="99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63">
    <w:name w:val="xl163"/>
    <w:basedOn w:val="a"/>
    <w:uiPriority w:val="9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paragraph" w:customStyle="1" w:styleId="xl164">
    <w:name w:val="xl164"/>
    <w:basedOn w:val="a"/>
    <w:uiPriority w:val="99"/>
    <w:pPr>
      <w:pBdr>
        <w:left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165">
    <w:name w:val="xl165"/>
    <w:basedOn w:val="a"/>
    <w:uiPriority w:val="9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66">
    <w:name w:val="xl166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67">
    <w:name w:val="xl167"/>
    <w:basedOn w:val="a"/>
    <w:uiPriority w:val="99"/>
    <w:pPr>
      <w:pBdr>
        <w:top w:val="single" w:sz="4" w:space="0" w:color="auto"/>
        <w:bottom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68">
    <w:name w:val="xl168"/>
    <w:basedOn w:val="a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14"/>
      <w:szCs w:val="14"/>
      <w:lang w:eastAsia="ru-RU"/>
    </w:rPr>
  </w:style>
  <w:style w:type="paragraph" w:customStyle="1" w:styleId="xl169">
    <w:name w:val="xl169"/>
    <w:basedOn w:val="a"/>
    <w:uiPriority w:val="9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170">
    <w:name w:val="xl170"/>
    <w:basedOn w:val="a"/>
    <w:uiPriority w:val="9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171">
    <w:name w:val="xl171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172">
    <w:name w:val="xl172"/>
    <w:basedOn w:val="a"/>
    <w:uiPriority w:val="99"/>
    <w:pPr>
      <w:pBdr>
        <w:top w:val="single" w:sz="4" w:space="0" w:color="auto"/>
        <w:bottom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173">
    <w:name w:val="xl173"/>
    <w:basedOn w:val="a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174">
    <w:name w:val="xl174"/>
    <w:basedOn w:val="a"/>
    <w:uiPriority w:val="9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175">
    <w:name w:val="xl175"/>
    <w:basedOn w:val="a"/>
    <w:uiPriority w:val="99"/>
    <w:pPr>
      <w:pBdr>
        <w:left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xl176">
    <w:name w:val="xl176"/>
    <w:basedOn w:val="a"/>
    <w:uiPriority w:val="99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ru-RU"/>
    </w:rPr>
  </w:style>
  <w:style w:type="paragraph" w:customStyle="1" w:styleId="c14">
    <w:name w:val="c14"/>
    <w:basedOn w:val="a"/>
    <w:uiPriority w:val="9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5">
    <w:name w:val="c15"/>
    <w:uiPriority w:val="99"/>
  </w:style>
  <w:style w:type="paragraph" w:customStyle="1" w:styleId="c18">
    <w:name w:val="c18"/>
    <w:basedOn w:val="a"/>
    <w:uiPriority w:val="9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markedcontent">
    <w:name w:val="markedcontent"/>
    <w:uiPriority w:val="99"/>
  </w:style>
  <w:style w:type="character" w:customStyle="1" w:styleId="c21">
    <w:name w:val="c21"/>
    <w:uiPriority w:val="99"/>
  </w:style>
  <w:style w:type="paragraph" w:customStyle="1" w:styleId="xl177">
    <w:name w:val="xl177"/>
    <w:basedOn w:val="a"/>
    <w:uiPriority w:val="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8">
    <w:name w:val="xl178"/>
    <w:basedOn w:val="a"/>
    <w:uiPriority w:val="9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79">
    <w:name w:val="xl179"/>
    <w:basedOn w:val="a"/>
    <w:uiPriority w:val="99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paragraph" w:customStyle="1" w:styleId="xl180">
    <w:name w:val="xl180"/>
    <w:basedOn w:val="a"/>
    <w:uiPriority w:val="99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14"/>
      <w:szCs w:val="14"/>
      <w:lang w:eastAsia="ru-RU"/>
    </w:rPr>
  </w:style>
  <w:style w:type="character" w:customStyle="1" w:styleId="1b">
    <w:name w:val="Заголовок Знак1"/>
    <w:uiPriority w:val="99"/>
    <w:rPr>
      <w:rFonts w:ascii="Calibri Light" w:hAnsi="Calibri Light"/>
      <w:spacing w:val="-10"/>
      <w:kern w:val="28"/>
      <w:sz w:val="56"/>
    </w:rPr>
  </w:style>
  <w:style w:type="paragraph" w:styleId="affffff4">
    <w:name w:val="No Spacing"/>
    <w:link w:val="affffff5"/>
    <w:uiPriority w:val="99"/>
    <w:qFormat/>
    <w:rPr>
      <w:szCs w:val="20"/>
    </w:rPr>
  </w:style>
  <w:style w:type="paragraph" w:customStyle="1" w:styleId="1c">
    <w:name w:val="Обычный (веб)1"/>
    <w:basedOn w:val="a"/>
    <w:next w:val="afc"/>
    <w:uiPriority w:val="99"/>
    <w:pPr>
      <w:widowControl w:val="0"/>
    </w:pPr>
    <w:rPr>
      <w:rFonts w:ascii="Times New Roman" w:eastAsia="Times New Roman" w:hAnsi="Times New Roman"/>
      <w:sz w:val="24"/>
      <w:szCs w:val="24"/>
      <w:lang w:val="en-US" w:eastAsia="nl-NL"/>
    </w:rPr>
  </w:style>
  <w:style w:type="character" w:customStyle="1" w:styleId="33">
    <w:name w:val="Неразрешенное упоминание3"/>
    <w:uiPriority w:val="99"/>
    <w:rPr>
      <w:color w:val="605E5C"/>
      <w:shd w:val="clear" w:color="auto" w:fill="E1DFDD"/>
    </w:rPr>
  </w:style>
  <w:style w:type="table" w:customStyle="1" w:styleId="34">
    <w:name w:val="Сетка таблицы3"/>
    <w:uiPriority w:val="99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d">
    <w:name w:val="Название Знак1"/>
    <w:uiPriority w:val="99"/>
    <w:rPr>
      <w:rFonts w:ascii="Times New Roman" w:hAnsi="Times New Roman"/>
      <w:kern w:val="28"/>
      <w:sz w:val="24"/>
    </w:rPr>
  </w:style>
  <w:style w:type="table" w:customStyle="1" w:styleId="210">
    <w:name w:val="Сетка таблицы2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uiPriority w:val="99"/>
    <w:rPr>
      <w:color w:val="605E5C"/>
      <w:shd w:val="clear" w:color="auto" w:fill="E1DFDD"/>
    </w:rPr>
  </w:style>
  <w:style w:type="paragraph" w:customStyle="1" w:styleId="ConsPlusCell">
    <w:name w:val="ConsPlusCell"/>
    <w:uiPriority w:val="99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customStyle="1" w:styleId="affffff5">
    <w:name w:val="Без интервала Знак"/>
    <w:link w:val="affffff4"/>
    <w:uiPriority w:val="99"/>
    <w:rPr>
      <w:sz w:val="22"/>
      <w:lang w:eastAsia="ru-RU"/>
    </w:rPr>
  </w:style>
  <w:style w:type="character" w:customStyle="1" w:styleId="FontStyle11">
    <w:name w:val="Font Style11"/>
    <w:uiPriority w:val="99"/>
    <w:rPr>
      <w:rFonts w:ascii="Times New Roman" w:hAnsi="Times New Roman"/>
      <w:sz w:val="22"/>
    </w:rPr>
  </w:style>
  <w:style w:type="character" w:customStyle="1" w:styleId="212pt">
    <w:name w:val="Основной текст (2) + 12 pt"/>
    <w:uiPriority w:val="99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shd w:val="clear" w:color="auto" w:fill="FFFFFF"/>
      <w:lang w:val="ru-RU" w:eastAsia="ru-RU"/>
    </w:rPr>
  </w:style>
  <w:style w:type="paragraph" w:customStyle="1" w:styleId="1e">
    <w:name w:val="Раздел 1"/>
    <w:basedOn w:val="1"/>
    <w:link w:val="1f"/>
    <w:uiPriority w:val="99"/>
    <w:pPr>
      <w:keepNext/>
      <w:spacing w:before="240" w:beforeAutospacing="0" w:after="120" w:afterAutospacing="0"/>
      <w:ind w:firstLine="709"/>
      <w:jc w:val="both"/>
    </w:pPr>
    <w:rPr>
      <w:kern w:val="32"/>
      <w:sz w:val="24"/>
      <w:szCs w:val="24"/>
    </w:rPr>
  </w:style>
  <w:style w:type="paragraph" w:customStyle="1" w:styleId="113">
    <w:name w:val="Раздел 1.1"/>
    <w:basedOn w:val="af8"/>
    <w:link w:val="114"/>
    <w:uiPriority w:val="99"/>
    <w:pPr>
      <w:numPr>
        <w:ilvl w:val="0"/>
      </w:numPr>
      <w:spacing w:after="60" w:line="276" w:lineRule="auto"/>
      <w:ind w:firstLine="709"/>
      <w:jc w:val="both"/>
      <w:outlineLvl w:val="1"/>
    </w:pPr>
    <w:rPr>
      <w:rFonts w:ascii="Times New Roman" w:hAnsi="Times New Roman"/>
      <w:sz w:val="24"/>
      <w:szCs w:val="24"/>
    </w:rPr>
  </w:style>
  <w:style w:type="character" w:customStyle="1" w:styleId="1f">
    <w:name w:val="Раздел 1 Знак"/>
    <w:link w:val="1e"/>
    <w:uiPriority w:val="99"/>
    <w:rPr>
      <w:rFonts w:ascii="Times New Roman" w:hAnsi="Times New Roman"/>
      <w:b/>
      <w:kern w:val="32"/>
      <w:sz w:val="24"/>
      <w:lang w:eastAsia="ru-RU"/>
    </w:rPr>
  </w:style>
  <w:style w:type="character" w:customStyle="1" w:styleId="114">
    <w:name w:val="Раздел 1.1 Знак"/>
    <w:link w:val="113"/>
    <w:uiPriority w:val="99"/>
    <w:rPr>
      <w:rFonts w:ascii="Times New Roman" w:hAnsi="Times New Roman"/>
      <w:color w:val="5A5A5A"/>
      <w:spacing w:val="15"/>
      <w:sz w:val="24"/>
      <w:lang w:eastAsia="ru-RU"/>
    </w:rPr>
  </w:style>
  <w:style w:type="table" w:customStyle="1" w:styleId="1110">
    <w:name w:val="Сетка таблицы111"/>
    <w:uiPriority w:val="99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TextStyle">
    <w:name w:val="pTextStyle"/>
    <w:basedOn w:val="a"/>
    <w:uiPriority w:val="99"/>
    <w:pPr>
      <w:spacing w:line="249" w:lineRule="auto"/>
    </w:pPr>
    <w:rPr>
      <w:rFonts w:ascii="Times New Roman" w:eastAsia="Times New Roman" w:hAnsi="Times New Roman"/>
      <w:sz w:val="24"/>
      <w:szCs w:val="24"/>
      <w:lang w:val="en-US" w:eastAsia="ru-RU"/>
    </w:rPr>
  </w:style>
  <w:style w:type="paragraph" w:customStyle="1" w:styleId="pTextStyleCenter">
    <w:name w:val="pTextStyleCenter"/>
    <w:basedOn w:val="a"/>
    <w:uiPriority w:val="99"/>
    <w:pPr>
      <w:spacing w:line="251" w:lineRule="auto"/>
      <w:jc w:val="center"/>
    </w:pPr>
    <w:rPr>
      <w:rFonts w:ascii="Times New Roman" w:eastAsia="Times New Roman" w:hAnsi="Times New Roman"/>
      <w:sz w:val="24"/>
      <w:szCs w:val="24"/>
      <w:lang w:val="en-US" w:eastAsia="ru-RU"/>
    </w:rPr>
  </w:style>
  <w:style w:type="table" w:customStyle="1" w:styleId="42">
    <w:name w:val="Сетка таблицы4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Знак сноски1"/>
    <w:basedOn w:val="a"/>
    <w:link w:val="af3"/>
    <w:uiPriority w:val="99"/>
    <w:rPr>
      <w:sz w:val="20"/>
      <w:szCs w:val="20"/>
      <w:vertAlign w:val="superscript"/>
      <w:lang w:eastAsia="ru-RU"/>
    </w:rPr>
  </w:style>
  <w:style w:type="character" w:customStyle="1" w:styleId="FontStyle29">
    <w:name w:val="Font Style29"/>
    <w:uiPriority w:val="99"/>
    <w:rPr>
      <w:rFonts w:ascii="Times New Roman" w:hAnsi="Times New Roman"/>
      <w:sz w:val="22"/>
    </w:rPr>
  </w:style>
  <w:style w:type="table" w:customStyle="1" w:styleId="TableNormal15">
    <w:name w:val="Table Normal15"/>
    <w:uiPriority w:val="99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10">
    <w:name w:val="s1"/>
    <w:basedOn w:val="a0"/>
    <w:rsid w:val="006461C3"/>
  </w:style>
  <w:style w:type="paragraph" w:customStyle="1" w:styleId="p7">
    <w:name w:val="p7"/>
    <w:basedOn w:val="a"/>
    <w:rsid w:val="0087534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ffff6">
    <w:name w:val="Body Text Indent"/>
    <w:basedOn w:val="a"/>
    <w:link w:val="affffff7"/>
    <w:uiPriority w:val="99"/>
    <w:unhideWhenUsed/>
    <w:rsid w:val="00030C14"/>
    <w:pPr>
      <w:spacing w:after="120"/>
      <w:ind w:left="283"/>
    </w:pPr>
  </w:style>
  <w:style w:type="character" w:customStyle="1" w:styleId="affffff7">
    <w:name w:val="Основной текст с отступом Знак"/>
    <w:basedOn w:val="a0"/>
    <w:link w:val="affffff6"/>
    <w:uiPriority w:val="99"/>
    <w:rsid w:val="00030C14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5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rait.ru/bcode/532123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www.law.edu.ru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kodeks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9DACF7-7DF4-43F3-96A3-A129B12CF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1324</TotalTime>
  <Pages>26</Pages>
  <Words>4846</Words>
  <Characters>36713</Characters>
  <Application>Microsoft Office Word</Application>
  <DocSecurity>0</DocSecurity>
  <Lines>305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Тимонина</dc:creator>
  <cp:lastModifiedBy>Здоровцова Олеся Николаевна</cp:lastModifiedBy>
  <cp:revision>13</cp:revision>
  <cp:lastPrinted>2023-04-28T08:44:00Z</cp:lastPrinted>
  <dcterms:created xsi:type="dcterms:W3CDTF">2021-10-30T04:15:00Z</dcterms:created>
  <dcterms:modified xsi:type="dcterms:W3CDTF">2026-08-19T08:25:00Z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230b00d4caa046d9b087bb8b6d150ae1</vt:lpwstr>
  </property>
</Properties>
</file>